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9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10"/>
        <w:gridCol w:w="3310"/>
        <w:gridCol w:w="3310"/>
      </w:tblGrid>
      <w:tr w:rsidR="00F91385" w:rsidRPr="00632838" w14:paraId="13E8CA08" w14:textId="77777777" w:rsidTr="35C501C1">
        <w:tc>
          <w:tcPr>
            <w:tcW w:w="9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15827A" w14:textId="6B10B3FE" w:rsidR="002B0068" w:rsidRDefault="004408B3" w:rsidP="002B006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32838" w:rsidDel="004408B3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D63C68" w:rsidRPr="00632838">
              <w:rPr>
                <w:rFonts w:ascii="Calibri" w:hAnsi="Calibri" w:cs="Calibri"/>
                <w:b/>
                <w:color w:val="4472C4"/>
                <w:sz w:val="22"/>
                <w:szCs w:val="22"/>
              </w:rPr>
              <w:t>D</w:t>
            </w:r>
            <w:r w:rsidR="002B0068" w:rsidRPr="00632838">
              <w:rPr>
                <w:rFonts w:ascii="Calibri" w:hAnsi="Calibri" w:cs="Calibri"/>
                <w:b/>
                <w:color w:val="4472C4"/>
                <w:sz w:val="22"/>
                <w:szCs w:val="22"/>
              </w:rPr>
              <w:t>esigner</w:t>
            </w:r>
            <w:r w:rsidR="00771103">
              <w:rPr>
                <w:rFonts w:ascii="Calibri" w:hAnsi="Calibri" w:cs="Calibri"/>
                <w:b/>
                <w:color w:val="4472C4"/>
                <w:sz w:val="22"/>
                <w:szCs w:val="22"/>
              </w:rPr>
              <w:t xml:space="preserve"> de services</w:t>
            </w:r>
            <w:r>
              <w:rPr>
                <w:rFonts w:ascii="Calibri" w:hAnsi="Calibri" w:cs="Calibri"/>
                <w:b/>
                <w:color w:val="4472C4"/>
                <w:sz w:val="22"/>
                <w:szCs w:val="22"/>
              </w:rPr>
              <w:t xml:space="preserve"> publics</w:t>
            </w:r>
          </w:p>
          <w:p w14:paraId="43A7B573" w14:textId="12BE5696" w:rsidR="00F91385" w:rsidRPr="00632838" w:rsidRDefault="004408B3" w:rsidP="004A2DE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6B29B0F3">
              <w:rPr>
                <w:rFonts w:ascii="Calibri" w:hAnsi="Calibri" w:cs="Calibri"/>
                <w:b/>
                <w:bCs/>
                <w:sz w:val="22"/>
                <w:szCs w:val="22"/>
              </w:rPr>
              <w:t>Chef</w:t>
            </w:r>
            <w:r w:rsidR="34DC6875" w:rsidRPr="6B29B0F3">
              <w:rPr>
                <w:rFonts w:ascii="Calibri" w:hAnsi="Calibri" w:cs="Calibri"/>
                <w:b/>
                <w:bCs/>
                <w:sz w:val="22"/>
                <w:szCs w:val="22"/>
              </w:rPr>
              <w:t>·</w:t>
            </w:r>
            <w:r w:rsidRPr="6B29B0F3">
              <w:rPr>
                <w:rFonts w:ascii="Calibri" w:hAnsi="Calibri" w:cs="Calibri"/>
                <w:b/>
                <w:bCs/>
                <w:sz w:val="22"/>
                <w:szCs w:val="22"/>
              </w:rPr>
              <w:t>fe</w:t>
            </w:r>
            <w:proofErr w:type="spellEnd"/>
            <w:r w:rsidRPr="6B29B0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Projet</w:t>
            </w:r>
            <w:r w:rsidR="3EF87745" w:rsidRPr="6B29B0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 </w:t>
            </w:r>
            <w:r w:rsidRPr="6B29B0F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Innovation Territoriale </w:t>
            </w:r>
          </w:p>
        </w:tc>
      </w:tr>
      <w:tr w:rsidR="00F91385" w:rsidRPr="00632838" w14:paraId="43CEC4FF" w14:textId="77777777" w:rsidTr="35C501C1"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9B52CC" w14:textId="77777777" w:rsidR="00F91385" w:rsidRPr="00632838" w:rsidRDefault="00F91385">
            <w:pPr>
              <w:shd w:val="clear" w:color="auto" w:fill="FFFFFF"/>
              <w:snapToGrid w:val="0"/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N° de Poste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/</w:t>
            </w: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Pôle</w:t>
            </w:r>
            <w:r w:rsidRPr="00632838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/Direction/Service</w:t>
            </w:r>
          </w:p>
          <w:p w14:paraId="35C4374C" w14:textId="77777777" w:rsidR="00F91385" w:rsidRPr="00632838" w:rsidRDefault="00F91385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A3A9F" w14:textId="77777777" w:rsidR="00BA55FE" w:rsidRPr="00632838" w:rsidRDefault="004D249D">
            <w:pPr>
              <w:shd w:val="clear" w:color="auto" w:fill="FFFFFF"/>
              <w:snapToGri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632838">
              <w:rPr>
                <w:rFonts w:ascii="Calibri" w:hAnsi="Calibri" w:cs="Calibri"/>
                <w:sz w:val="22"/>
                <w:szCs w:val="22"/>
              </w:rPr>
              <w:t>Pôle Ressources humaines et Modernisation</w:t>
            </w:r>
          </w:p>
          <w:p w14:paraId="28F7C1B3" w14:textId="3633B132" w:rsidR="00BA55FE" w:rsidRPr="00FB08EC" w:rsidRDefault="004D249D">
            <w:pPr>
              <w:shd w:val="clear" w:color="auto" w:fill="FFFFFF"/>
              <w:snapToGrid w:val="0"/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FB08EC">
              <w:rPr>
                <w:rFonts w:ascii="Calibri" w:hAnsi="Calibri" w:cs="Calibri"/>
                <w:b/>
                <w:sz w:val="22"/>
                <w:szCs w:val="22"/>
              </w:rPr>
              <w:t xml:space="preserve">Mission </w:t>
            </w:r>
            <w:r w:rsidR="00BA55FE" w:rsidRPr="00FB08EC">
              <w:rPr>
                <w:rFonts w:ascii="Calibri" w:hAnsi="Calibri" w:cs="Calibri"/>
                <w:b/>
                <w:sz w:val="22"/>
                <w:szCs w:val="22"/>
              </w:rPr>
              <w:t xml:space="preserve">Innovation </w:t>
            </w:r>
            <w:r w:rsidR="004E48D7" w:rsidRPr="00FB08EC"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="00BA55FE" w:rsidRPr="00FB08EC">
              <w:rPr>
                <w:rFonts w:ascii="Calibri" w:hAnsi="Calibri" w:cs="Calibri"/>
                <w:b/>
                <w:sz w:val="22"/>
                <w:szCs w:val="22"/>
              </w:rPr>
              <w:t xml:space="preserve">erritoriale </w:t>
            </w:r>
            <w:r w:rsidR="00914238">
              <w:rPr>
                <w:rFonts w:ascii="Calibri" w:hAnsi="Calibri" w:cs="Calibri"/>
                <w:b/>
                <w:sz w:val="22"/>
                <w:szCs w:val="22"/>
              </w:rPr>
              <w:t>– Laboratoire de l’Innovation</w:t>
            </w:r>
          </w:p>
        </w:tc>
      </w:tr>
      <w:tr w:rsidR="00F91385" w:rsidRPr="00632838" w14:paraId="5C491A12" w14:textId="77777777" w:rsidTr="35C501C1"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6843B9" w14:textId="77777777" w:rsidR="00F91385" w:rsidRPr="00632838" w:rsidRDefault="00F91385">
            <w:pPr>
              <w:shd w:val="clear" w:color="auto" w:fill="FFFFFF"/>
              <w:snapToGrid w:val="0"/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Classification</w:t>
            </w:r>
          </w:p>
        </w:tc>
        <w:tc>
          <w:tcPr>
            <w:tcW w:w="6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B0F49" w14:textId="77777777" w:rsidR="00F91385" w:rsidRPr="00632838" w:rsidRDefault="00F91385">
            <w:pPr>
              <w:rPr>
                <w:rFonts w:ascii="Calibri" w:hAnsi="Calibri" w:cs="Calibri"/>
                <w:sz w:val="22"/>
                <w:szCs w:val="22"/>
              </w:rPr>
            </w:pPr>
            <w:r w:rsidRPr="00632838">
              <w:rPr>
                <w:rFonts w:ascii="Calibri" w:hAnsi="Calibri" w:cs="Calibri"/>
                <w:sz w:val="22"/>
                <w:szCs w:val="22"/>
              </w:rPr>
              <w:t>Filière :</w:t>
            </w:r>
            <w:r w:rsidR="00B30649" w:rsidRPr="00632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63E7" w:rsidRPr="00632838">
              <w:rPr>
                <w:rFonts w:ascii="Calibri" w:hAnsi="Calibri" w:cs="Calibri"/>
                <w:sz w:val="22"/>
                <w:szCs w:val="22"/>
              </w:rPr>
              <w:t>Administrative</w:t>
            </w:r>
          </w:p>
          <w:p w14:paraId="2A863FC2" w14:textId="77777777" w:rsidR="00F91385" w:rsidRPr="00632838" w:rsidRDefault="00F91385">
            <w:pPr>
              <w:rPr>
                <w:rFonts w:ascii="Calibri" w:hAnsi="Calibri" w:cs="Calibri"/>
                <w:sz w:val="22"/>
                <w:szCs w:val="22"/>
              </w:rPr>
            </w:pPr>
            <w:r w:rsidRPr="00632838">
              <w:rPr>
                <w:rFonts w:ascii="Calibri" w:hAnsi="Calibri" w:cs="Calibri"/>
                <w:sz w:val="22"/>
                <w:szCs w:val="22"/>
              </w:rPr>
              <w:t>Catégorie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et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cadre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d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>’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emplois :</w:t>
            </w:r>
            <w:r w:rsidR="00B30649" w:rsidRPr="00632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B0068" w:rsidRPr="00632838">
              <w:rPr>
                <w:rFonts w:ascii="Calibri" w:hAnsi="Calibri" w:cs="Calibri"/>
                <w:sz w:val="22"/>
                <w:szCs w:val="22"/>
              </w:rPr>
              <w:t xml:space="preserve"> A – Attachés ou Ingénieurs </w:t>
            </w:r>
            <w:r w:rsidR="005263E7" w:rsidRPr="00632838">
              <w:rPr>
                <w:rFonts w:ascii="Calibri" w:hAnsi="Calibri" w:cs="Calibri"/>
                <w:sz w:val="22"/>
                <w:szCs w:val="22"/>
              </w:rPr>
              <w:t>territoriaux</w:t>
            </w:r>
          </w:p>
          <w:p w14:paraId="7B48BFF4" w14:textId="678728B6" w:rsidR="00F91385" w:rsidRPr="00632838" w:rsidRDefault="00F91385">
            <w:pPr>
              <w:rPr>
                <w:rFonts w:ascii="Calibri" w:hAnsi="Calibri" w:cs="Calibri"/>
                <w:sz w:val="22"/>
                <w:szCs w:val="22"/>
              </w:rPr>
            </w:pPr>
            <w:r w:rsidRPr="063E557C">
              <w:rPr>
                <w:rFonts w:ascii="Calibri" w:hAnsi="Calibri" w:cs="Calibri"/>
                <w:sz w:val="22"/>
                <w:szCs w:val="22"/>
              </w:rPr>
              <w:t>Lieu</w:t>
            </w:r>
            <w:r w:rsidRPr="063E557C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63E557C">
              <w:rPr>
                <w:rFonts w:ascii="Calibri" w:hAnsi="Calibri" w:cs="Calibri"/>
                <w:sz w:val="22"/>
                <w:szCs w:val="22"/>
              </w:rPr>
              <w:t>d</w:t>
            </w:r>
            <w:r w:rsidRPr="063E557C">
              <w:rPr>
                <w:rFonts w:ascii="Calibri" w:eastAsia="Arial" w:hAnsi="Calibri" w:cs="Calibri"/>
                <w:sz w:val="22"/>
                <w:szCs w:val="22"/>
              </w:rPr>
              <w:t>’</w:t>
            </w:r>
            <w:r w:rsidRPr="063E557C">
              <w:rPr>
                <w:rFonts w:ascii="Calibri" w:hAnsi="Calibri" w:cs="Calibri"/>
                <w:sz w:val="22"/>
                <w:szCs w:val="22"/>
              </w:rPr>
              <w:t>affectation :</w:t>
            </w:r>
            <w:r w:rsidR="009D3E7B" w:rsidRPr="063E55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2CE1230A" w:rsidRPr="063E557C">
              <w:rPr>
                <w:rFonts w:ascii="Calibri" w:hAnsi="Calibri" w:cs="Calibri"/>
                <w:sz w:val="22"/>
                <w:szCs w:val="22"/>
              </w:rPr>
              <w:t>Saint Denis</w:t>
            </w:r>
          </w:p>
          <w:p w14:paraId="30F8E29C" w14:textId="77777777" w:rsidR="00F91385" w:rsidRPr="00632838" w:rsidRDefault="00F91385">
            <w:pPr>
              <w:rPr>
                <w:rFonts w:ascii="Calibri" w:hAnsi="Calibri" w:cs="Calibri"/>
                <w:sz w:val="22"/>
                <w:szCs w:val="22"/>
              </w:rPr>
            </w:pPr>
            <w:r w:rsidRPr="00632838">
              <w:rPr>
                <w:rFonts w:ascii="Calibri" w:hAnsi="Calibri" w:cs="Calibri"/>
                <w:sz w:val="22"/>
                <w:szCs w:val="22"/>
              </w:rPr>
              <w:t>Fonction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d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>’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encadrement :</w:t>
            </w:r>
            <w:r w:rsidR="005263E7" w:rsidRPr="00632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A55FE" w:rsidRPr="00632838">
              <w:rPr>
                <w:rFonts w:ascii="Calibri" w:hAnsi="Calibri" w:cs="Calibri"/>
                <w:sz w:val="22"/>
                <w:szCs w:val="22"/>
              </w:rPr>
              <w:t>Non</w:t>
            </w:r>
          </w:p>
          <w:p w14:paraId="571A54F6" w14:textId="77777777" w:rsidR="00F91385" w:rsidRPr="00632838" w:rsidRDefault="00F91385">
            <w:pPr>
              <w:rPr>
                <w:rFonts w:ascii="Calibri" w:hAnsi="Calibri" w:cs="Calibri"/>
                <w:sz w:val="22"/>
                <w:szCs w:val="22"/>
              </w:rPr>
            </w:pPr>
            <w:r w:rsidRPr="00632838">
              <w:rPr>
                <w:rFonts w:ascii="Calibri" w:hAnsi="Calibri" w:cs="Calibri"/>
                <w:sz w:val="22"/>
                <w:szCs w:val="22"/>
              </w:rPr>
              <w:t>Prime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+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NBI :</w:t>
            </w:r>
            <w:r w:rsidR="005263E7" w:rsidRPr="0063283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A55FE" w:rsidRPr="00632838">
              <w:rPr>
                <w:rFonts w:ascii="Calibri" w:hAnsi="Calibri" w:cs="Calibri"/>
                <w:sz w:val="22"/>
                <w:szCs w:val="22"/>
              </w:rPr>
              <w:t>Non</w:t>
            </w:r>
          </w:p>
          <w:p w14:paraId="283A367D" w14:textId="59390161" w:rsidR="00F91385" w:rsidRPr="00632838" w:rsidRDefault="00F9138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3A936D28">
              <w:rPr>
                <w:rFonts w:ascii="Calibri" w:hAnsi="Calibri" w:cs="Calibri"/>
                <w:sz w:val="22"/>
                <w:szCs w:val="22"/>
              </w:rPr>
              <w:t>Quotité</w:t>
            </w:r>
            <w:r w:rsidRPr="3A936D2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3A936D28">
              <w:rPr>
                <w:rFonts w:ascii="Calibri" w:hAnsi="Calibri" w:cs="Calibri"/>
                <w:sz w:val="22"/>
                <w:szCs w:val="22"/>
              </w:rPr>
              <w:t>de</w:t>
            </w:r>
            <w:r w:rsidRPr="3A936D2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3A936D28">
              <w:rPr>
                <w:rFonts w:ascii="Calibri" w:hAnsi="Calibri" w:cs="Calibri"/>
                <w:sz w:val="22"/>
                <w:szCs w:val="22"/>
              </w:rPr>
              <w:t>travail :</w:t>
            </w:r>
            <w:r w:rsidR="4C44B650" w:rsidRPr="3A936D2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63E7" w:rsidRPr="3A936D28">
              <w:rPr>
                <w:rFonts w:ascii="Calibri" w:hAnsi="Calibri" w:cs="Calibri"/>
                <w:sz w:val="22"/>
                <w:szCs w:val="22"/>
              </w:rPr>
              <w:t>100%</w:t>
            </w:r>
          </w:p>
        </w:tc>
      </w:tr>
      <w:tr w:rsidR="00F91385" w:rsidRPr="00632838" w14:paraId="3D3BF7CC" w14:textId="77777777" w:rsidTr="35C501C1"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B7A1B5F" w14:textId="77777777" w:rsidR="00F91385" w:rsidRPr="00632838" w:rsidRDefault="00F91385">
            <w:pPr>
              <w:shd w:val="clear" w:color="auto" w:fill="FFFFFF"/>
              <w:snapToGrid w:val="0"/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Position</w:t>
            </w:r>
            <w:r w:rsidRPr="00632838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du</w:t>
            </w:r>
            <w:r w:rsidRPr="00632838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poste</w:t>
            </w:r>
            <w:r w:rsidRPr="00632838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dans</w:t>
            </w:r>
            <w:r w:rsidRPr="00632838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632838">
              <w:rPr>
                <w:rFonts w:ascii="Calibri" w:eastAsia="Arial" w:hAnsi="Calibri" w:cs="Calibri"/>
                <w:b/>
                <w:sz w:val="22"/>
                <w:szCs w:val="22"/>
              </w:rPr>
              <w:t>’</w:t>
            </w: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organisation</w:t>
            </w:r>
          </w:p>
        </w:tc>
        <w:tc>
          <w:tcPr>
            <w:tcW w:w="6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21912" w14:textId="01D9C264" w:rsidR="00A50B4A" w:rsidRPr="00632838" w:rsidRDefault="703114B0" w:rsidP="6B29B0F3">
            <w:pPr>
              <w:snapToGri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6B29B0F3">
              <w:rPr>
                <w:rFonts w:ascii="Calibri" w:hAnsi="Calibri" w:cs="Calibri"/>
                <w:sz w:val="22"/>
                <w:szCs w:val="22"/>
              </w:rPr>
              <w:t>Supérieure</w:t>
            </w:r>
            <w:r w:rsidR="00F91385" w:rsidRPr="6B29B0F3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91385" w:rsidRPr="6B29B0F3">
              <w:rPr>
                <w:rFonts w:ascii="Calibri" w:hAnsi="Calibri" w:cs="Calibri"/>
                <w:sz w:val="22"/>
                <w:szCs w:val="22"/>
              </w:rPr>
              <w:t>hiérarchique</w:t>
            </w:r>
            <w:r w:rsidR="00F91385" w:rsidRPr="6B29B0F3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120B125D" w:rsidRPr="6B29B0F3">
              <w:rPr>
                <w:rFonts w:ascii="Calibri" w:hAnsi="Calibri" w:cs="Calibri"/>
                <w:sz w:val="22"/>
                <w:szCs w:val="22"/>
              </w:rPr>
              <w:t>directe</w:t>
            </w:r>
            <w:r w:rsidR="00F91385" w:rsidRPr="6B29B0F3">
              <w:rPr>
                <w:rFonts w:ascii="Calibri" w:hAnsi="Calibri" w:cs="Calibri"/>
                <w:sz w:val="22"/>
                <w:szCs w:val="22"/>
              </w:rPr>
              <w:t> :</w:t>
            </w:r>
            <w:r w:rsidR="00DD2810" w:rsidRPr="6B29B0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D249D" w:rsidRPr="6B29B0F3">
              <w:rPr>
                <w:rFonts w:ascii="Calibri" w:hAnsi="Calibri" w:cs="Calibri"/>
                <w:sz w:val="22"/>
                <w:szCs w:val="22"/>
              </w:rPr>
              <w:t>Direct</w:t>
            </w:r>
            <w:r w:rsidR="7E1D6729" w:rsidRPr="6B29B0F3">
              <w:rPr>
                <w:rFonts w:ascii="Calibri" w:hAnsi="Calibri" w:cs="Calibri"/>
                <w:sz w:val="22"/>
                <w:szCs w:val="22"/>
              </w:rPr>
              <w:t>rice</w:t>
            </w:r>
            <w:r w:rsidR="004D249D" w:rsidRPr="6B29B0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14238" w:rsidRPr="6B29B0F3">
              <w:rPr>
                <w:rFonts w:ascii="Calibri" w:hAnsi="Calibri" w:cs="Calibri"/>
                <w:sz w:val="22"/>
                <w:szCs w:val="22"/>
              </w:rPr>
              <w:t xml:space="preserve">adjointe </w:t>
            </w:r>
          </w:p>
          <w:p w14:paraId="16790EDD" w14:textId="5592EA0C" w:rsidR="00A50B4A" w:rsidRPr="00632838" w:rsidRDefault="71D6E2B3">
            <w:pPr>
              <w:snapToGrid w:val="0"/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6B29B0F3">
              <w:rPr>
                <w:rFonts w:ascii="Calibri" w:hAnsi="Calibri" w:cs="Calibri"/>
                <w:sz w:val="22"/>
                <w:szCs w:val="22"/>
              </w:rPr>
              <w:t xml:space="preserve">Direction </w:t>
            </w:r>
            <w:r w:rsidR="00914238" w:rsidRPr="6B29B0F3">
              <w:rPr>
                <w:rFonts w:ascii="Calibri" w:hAnsi="Calibri" w:cs="Calibri"/>
                <w:sz w:val="22"/>
                <w:szCs w:val="22"/>
              </w:rPr>
              <w:t>Innovation Transformation Usagers (DITU)</w:t>
            </w:r>
          </w:p>
        </w:tc>
      </w:tr>
      <w:tr w:rsidR="00FB08EC" w:rsidRPr="005F662D" w14:paraId="40ED25CD" w14:textId="77777777" w:rsidTr="35C501C1"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9E19D6" w14:textId="77777777" w:rsidR="00F91385" w:rsidRPr="005F662D" w:rsidRDefault="00F91385">
            <w:pPr>
              <w:shd w:val="clear" w:color="auto" w:fill="FFFFFF"/>
              <w:snapToGrid w:val="0"/>
              <w:spacing w:before="120"/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  <w:r w:rsidRPr="005F662D">
              <w:rPr>
                <w:rFonts w:ascii="Calibri" w:hAnsi="Calibri" w:cs="Calibri"/>
                <w:b/>
                <w:color w:val="4472C4"/>
                <w:sz w:val="22"/>
                <w:szCs w:val="22"/>
              </w:rPr>
              <w:t>Raison</w:t>
            </w:r>
            <w:r w:rsidRPr="005F662D">
              <w:rPr>
                <w:rFonts w:ascii="Calibri" w:eastAsia="Arial" w:hAnsi="Calibri" w:cs="Calibri"/>
                <w:b/>
                <w:color w:val="4472C4"/>
                <w:sz w:val="22"/>
                <w:szCs w:val="22"/>
              </w:rPr>
              <w:t xml:space="preserve"> </w:t>
            </w:r>
            <w:r w:rsidRPr="005F662D">
              <w:rPr>
                <w:rFonts w:ascii="Calibri" w:hAnsi="Calibri" w:cs="Calibri"/>
                <w:b/>
                <w:color w:val="4472C4"/>
                <w:sz w:val="22"/>
                <w:szCs w:val="22"/>
              </w:rPr>
              <w:t>d</w:t>
            </w:r>
            <w:r w:rsidRPr="005F662D">
              <w:rPr>
                <w:rFonts w:ascii="Calibri" w:eastAsia="Arial" w:hAnsi="Calibri" w:cs="Calibri"/>
                <w:b/>
                <w:color w:val="4472C4"/>
                <w:sz w:val="22"/>
                <w:szCs w:val="22"/>
              </w:rPr>
              <w:t>’</w:t>
            </w:r>
            <w:r w:rsidRPr="005F662D">
              <w:rPr>
                <w:rFonts w:ascii="Calibri" w:hAnsi="Calibri" w:cs="Calibri"/>
                <w:b/>
                <w:color w:val="4472C4"/>
                <w:sz w:val="22"/>
                <w:szCs w:val="22"/>
              </w:rPr>
              <w:t>être</w:t>
            </w:r>
          </w:p>
        </w:tc>
        <w:tc>
          <w:tcPr>
            <w:tcW w:w="6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520096" w14:textId="77777777" w:rsidR="00BA55FE" w:rsidRPr="005F662D" w:rsidRDefault="002B0068" w:rsidP="00FB08EC">
            <w:pPr>
              <w:spacing w:before="60"/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  <w:r w:rsidRPr="005F662D">
              <w:rPr>
                <w:rFonts w:ascii="Calibri" w:hAnsi="Calibri" w:cs="Calibri"/>
                <w:b/>
                <w:color w:val="4472C4"/>
                <w:sz w:val="22"/>
                <w:szCs w:val="22"/>
              </w:rPr>
              <w:t>Impulser et accompagner les projets d’innovation territoriale de la collectivité</w:t>
            </w:r>
          </w:p>
        </w:tc>
      </w:tr>
      <w:tr w:rsidR="00F91385" w:rsidRPr="00632838" w14:paraId="70292EAE" w14:textId="77777777" w:rsidTr="35C501C1"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4D002DC" w14:textId="77777777" w:rsidR="00F91385" w:rsidRPr="00632838" w:rsidRDefault="00F91385">
            <w:pPr>
              <w:shd w:val="clear" w:color="auto" w:fill="FFFFFF"/>
              <w:snapToGrid w:val="0"/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5F662D">
              <w:rPr>
                <w:rFonts w:ascii="Calibri" w:hAnsi="Calibri" w:cs="Calibri"/>
                <w:b/>
                <w:color w:val="4472C4"/>
                <w:sz w:val="22"/>
                <w:szCs w:val="22"/>
              </w:rPr>
              <w:t>Missions </w:t>
            </w: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1B0AA683" w14:textId="77777777" w:rsidR="00F91385" w:rsidRPr="00632838" w:rsidRDefault="00F91385">
            <w:pPr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6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2BB59" w14:textId="224FC676" w:rsidR="00982034" w:rsidRPr="00632838" w:rsidRDefault="002B0068" w:rsidP="0098203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r w:rsidRPr="005F662D">
              <w:rPr>
                <w:rFonts w:ascii="Calibri" w:hAnsi="Calibri" w:cs="Calibri"/>
                <w:b/>
                <w:color w:val="4472C4"/>
                <w:sz w:val="22"/>
                <w:szCs w:val="22"/>
              </w:rPr>
              <w:t>Missions pour ce poste, en coordination avec l’équipe d</w:t>
            </w:r>
            <w:r w:rsidR="00914238">
              <w:rPr>
                <w:rFonts w:ascii="Calibri" w:hAnsi="Calibri" w:cs="Calibri"/>
                <w:b/>
                <w:color w:val="4472C4"/>
                <w:sz w:val="22"/>
                <w:szCs w:val="22"/>
              </w:rPr>
              <w:t xml:space="preserve">u Laboratoire de </w:t>
            </w:r>
            <w:r w:rsidR="00DB2521">
              <w:rPr>
                <w:rFonts w:ascii="Calibri" w:hAnsi="Calibri" w:cs="Calibri"/>
                <w:b/>
                <w:color w:val="4472C4"/>
                <w:sz w:val="22"/>
                <w:szCs w:val="22"/>
              </w:rPr>
              <w:t>l’Innovation</w:t>
            </w:r>
            <w:r w:rsidR="00DB2521" w:rsidRPr="00632838">
              <w:rPr>
                <w:rFonts w:ascii="Calibri" w:hAnsi="Calibri" w:cs="Calibri"/>
                <w:b/>
                <w:sz w:val="22"/>
                <w:szCs w:val="22"/>
              </w:rPr>
              <w:t xml:space="preserve"> :</w:t>
            </w:r>
          </w:p>
          <w:p w14:paraId="37F9EAF2" w14:textId="77777777" w:rsidR="00982034" w:rsidRPr="003D6917" w:rsidRDefault="00982034" w:rsidP="00982034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2584BA1" w14:textId="7D24ED88" w:rsidR="004E48D7" w:rsidRPr="003D6917" w:rsidRDefault="002B0068" w:rsidP="35C501C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35C501C1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Stimuler</w:t>
            </w:r>
            <w:r w:rsidRPr="35C501C1">
              <w:rPr>
                <w:rFonts w:ascii="Calibri" w:hAnsi="Calibri" w:cs="Calibri"/>
                <w:noProof/>
                <w:sz w:val="22"/>
                <w:szCs w:val="22"/>
              </w:rPr>
              <w:t xml:space="preserve"> la créativité dans les projets</w:t>
            </w:r>
            <w:r w:rsidR="377D626C" w:rsidRPr="35C501C1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  <w:r w:rsidRPr="35C501C1">
              <w:rPr>
                <w:rFonts w:ascii="Calibri" w:hAnsi="Calibri" w:cs="Calibri"/>
                <w:noProof/>
                <w:sz w:val="22"/>
                <w:szCs w:val="22"/>
              </w:rPr>
              <w:t>: accompagner</w:t>
            </w:r>
            <w:r w:rsidR="004E48D7" w:rsidRPr="35C501C1">
              <w:rPr>
                <w:rFonts w:ascii="Calibri" w:hAnsi="Calibri" w:cs="Calibri"/>
                <w:noProof/>
                <w:sz w:val="22"/>
                <w:szCs w:val="22"/>
              </w:rPr>
              <w:t xml:space="preserve"> et </w:t>
            </w:r>
            <w:r w:rsidRPr="35C501C1">
              <w:rPr>
                <w:rFonts w:ascii="Calibri" w:hAnsi="Calibri" w:cs="Calibri"/>
                <w:noProof/>
                <w:sz w:val="22"/>
                <w:szCs w:val="22"/>
              </w:rPr>
              <w:t>sensibiliser</w:t>
            </w:r>
            <w:r w:rsidR="004E48D7" w:rsidRPr="35C501C1">
              <w:rPr>
                <w:rFonts w:ascii="Calibri" w:hAnsi="Calibri" w:cs="Calibri"/>
                <w:noProof/>
                <w:sz w:val="22"/>
                <w:szCs w:val="22"/>
              </w:rPr>
              <w:t xml:space="preserve"> les agent</w:t>
            </w:r>
            <w:r w:rsidR="76D28DDA" w:rsidRPr="35C501C1">
              <w:rPr>
                <w:rFonts w:ascii="Calibri" w:hAnsi="Calibri" w:cs="Calibri"/>
                <w:noProof/>
                <w:sz w:val="22"/>
                <w:szCs w:val="22"/>
              </w:rPr>
              <w:t>·es</w:t>
            </w:r>
            <w:r w:rsidR="004E48D7" w:rsidRPr="35C501C1">
              <w:rPr>
                <w:rFonts w:ascii="Calibri" w:hAnsi="Calibri" w:cs="Calibri"/>
                <w:noProof/>
                <w:sz w:val="22"/>
                <w:szCs w:val="22"/>
              </w:rPr>
              <w:t xml:space="preserve"> de la collectivité dans leurs pratiques</w:t>
            </w:r>
            <w:r w:rsidRPr="35C501C1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</w:p>
          <w:p w14:paraId="3807BCE4" w14:textId="77777777" w:rsidR="002B0068" w:rsidRPr="003D6917" w:rsidRDefault="002B0068" w:rsidP="002B0068">
            <w:pPr>
              <w:rPr>
                <w:rFonts w:ascii="Calibri" w:hAnsi="Calibri" w:cs="Calibri"/>
                <w:noProof/>
                <w:sz w:val="16"/>
                <w:szCs w:val="16"/>
              </w:rPr>
            </w:pPr>
          </w:p>
          <w:p w14:paraId="1BE64595" w14:textId="1511B6DC" w:rsidR="002B0068" w:rsidRDefault="002B0068" w:rsidP="002B0068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6B29B0F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Incuber</w:t>
            </w:r>
            <w:r w:rsidRPr="6B29B0F3">
              <w:rPr>
                <w:rFonts w:ascii="Calibri" w:hAnsi="Calibri" w:cs="Calibri"/>
                <w:noProof/>
                <w:sz w:val="22"/>
                <w:szCs w:val="22"/>
              </w:rPr>
              <w:t xml:space="preserve"> les idées les plus prometteuses issues des directions, agent</w:t>
            </w:r>
            <w:r w:rsidR="3FD67638" w:rsidRPr="6B29B0F3">
              <w:rPr>
                <w:rFonts w:ascii="Calibri" w:hAnsi="Calibri" w:cs="Calibri"/>
                <w:noProof/>
                <w:sz w:val="22"/>
                <w:szCs w:val="22"/>
              </w:rPr>
              <w:t>·e</w:t>
            </w:r>
            <w:r w:rsidRPr="6B29B0F3">
              <w:rPr>
                <w:rFonts w:ascii="Calibri" w:hAnsi="Calibri" w:cs="Calibri"/>
                <w:noProof/>
                <w:sz w:val="22"/>
                <w:szCs w:val="22"/>
              </w:rPr>
              <w:t>s et/ou des partenaires, usager</w:t>
            </w:r>
            <w:r w:rsidR="19CE90AC" w:rsidRPr="6B29B0F3">
              <w:rPr>
                <w:rFonts w:ascii="Calibri" w:hAnsi="Calibri" w:cs="Calibri"/>
                <w:noProof/>
                <w:sz w:val="22"/>
                <w:szCs w:val="22"/>
              </w:rPr>
              <w:t>·e</w:t>
            </w:r>
            <w:r w:rsidRPr="6B29B0F3">
              <w:rPr>
                <w:rFonts w:ascii="Calibri" w:hAnsi="Calibri" w:cs="Calibri"/>
                <w:noProof/>
                <w:sz w:val="22"/>
                <w:szCs w:val="22"/>
              </w:rPr>
              <w:t>s et non-usager</w:t>
            </w:r>
            <w:r w:rsidR="6E56AE26" w:rsidRPr="6B29B0F3">
              <w:rPr>
                <w:rFonts w:ascii="Calibri" w:hAnsi="Calibri" w:cs="Calibri"/>
                <w:noProof/>
                <w:sz w:val="22"/>
                <w:szCs w:val="22"/>
              </w:rPr>
              <w:t>·e</w:t>
            </w:r>
            <w:r w:rsidRPr="6B29B0F3">
              <w:rPr>
                <w:rFonts w:ascii="Calibri" w:hAnsi="Calibri" w:cs="Calibri"/>
                <w:noProof/>
                <w:sz w:val="22"/>
                <w:szCs w:val="22"/>
              </w:rPr>
              <w:t>s</w:t>
            </w:r>
            <w:r w:rsidR="004E48D7" w:rsidRPr="6B29B0F3">
              <w:rPr>
                <w:rFonts w:ascii="Calibri" w:hAnsi="Calibri" w:cs="Calibri"/>
                <w:noProof/>
                <w:sz w:val="22"/>
                <w:szCs w:val="22"/>
              </w:rPr>
              <w:t xml:space="preserve"> sur l’ensemble du champ de compétences du Département (solidarités, environnement, éducation, culture, </w:t>
            </w:r>
            <w:r w:rsidR="4692CB1A" w:rsidRPr="6B29B0F3">
              <w:rPr>
                <w:rFonts w:ascii="Calibri" w:hAnsi="Calibri" w:cs="Calibri"/>
                <w:noProof/>
                <w:sz w:val="22"/>
                <w:szCs w:val="22"/>
              </w:rPr>
              <w:t xml:space="preserve">mobilités, </w:t>
            </w:r>
            <w:r w:rsidR="004E48D7" w:rsidRPr="6B29B0F3">
              <w:rPr>
                <w:rFonts w:ascii="Calibri" w:hAnsi="Calibri" w:cs="Calibri"/>
                <w:noProof/>
                <w:sz w:val="22"/>
                <w:szCs w:val="22"/>
              </w:rPr>
              <w:t>participation citoyenne,</w:t>
            </w:r>
            <w:r w:rsidR="52547451" w:rsidRPr="6B29B0F3">
              <w:rPr>
                <w:rFonts w:ascii="Calibri" w:hAnsi="Calibri" w:cs="Calibri"/>
                <w:noProof/>
                <w:sz w:val="22"/>
                <w:szCs w:val="22"/>
              </w:rPr>
              <w:t xml:space="preserve"> etc.</w:t>
            </w:r>
            <w:r w:rsidR="004E48D7" w:rsidRPr="6B29B0F3">
              <w:rPr>
                <w:rFonts w:ascii="Calibri" w:hAnsi="Calibri" w:cs="Calibri"/>
                <w:noProof/>
                <w:sz w:val="22"/>
                <w:szCs w:val="22"/>
              </w:rPr>
              <w:t>)</w:t>
            </w:r>
          </w:p>
          <w:p w14:paraId="6C0814EE" w14:textId="77777777" w:rsidR="004408B3" w:rsidRPr="003D6917" w:rsidRDefault="004408B3" w:rsidP="002B0068">
            <w:pPr>
              <w:rPr>
                <w:rFonts w:ascii="Calibri" w:hAnsi="Calibri" w:cs="Calibri"/>
                <w:noProof/>
                <w:sz w:val="16"/>
                <w:szCs w:val="16"/>
              </w:rPr>
            </w:pPr>
          </w:p>
          <w:p w14:paraId="0D17EA52" w14:textId="01DC8BA8" w:rsidR="004408B3" w:rsidRDefault="004408B3" w:rsidP="002B0068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6B29B0F3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 xml:space="preserve">Concevoir </w:t>
            </w:r>
            <w:r w:rsidRPr="6B29B0F3">
              <w:rPr>
                <w:rFonts w:ascii="Calibri" w:hAnsi="Calibri" w:cs="Calibri"/>
                <w:noProof/>
                <w:sz w:val="22"/>
                <w:szCs w:val="22"/>
              </w:rPr>
              <w:t xml:space="preserve">des projets d’innovation publique, des outils et </w:t>
            </w:r>
            <w:r w:rsidR="3A861EBF" w:rsidRPr="6B29B0F3">
              <w:rPr>
                <w:rFonts w:ascii="Calibri" w:hAnsi="Calibri" w:cs="Calibri"/>
                <w:noProof/>
                <w:sz w:val="22"/>
                <w:szCs w:val="22"/>
              </w:rPr>
              <w:t xml:space="preserve">des </w:t>
            </w:r>
            <w:r w:rsidRPr="6B29B0F3">
              <w:rPr>
                <w:rFonts w:ascii="Calibri" w:hAnsi="Calibri" w:cs="Calibri"/>
                <w:noProof/>
                <w:sz w:val="22"/>
                <w:szCs w:val="22"/>
              </w:rPr>
              <w:t>supports graphiques </w:t>
            </w:r>
            <w:r w:rsidR="6DC1C619" w:rsidRPr="6B29B0F3">
              <w:rPr>
                <w:rFonts w:ascii="Calibri" w:hAnsi="Calibri" w:cs="Calibri"/>
                <w:noProof/>
                <w:sz w:val="22"/>
                <w:szCs w:val="22"/>
              </w:rPr>
              <w:t>:</w:t>
            </w:r>
          </w:p>
          <w:p w14:paraId="69850901" w14:textId="0776E90E" w:rsidR="004408B3" w:rsidRPr="00632838" w:rsidRDefault="004408B3" w:rsidP="005C7AFC">
            <w:pPr>
              <w:numPr>
                <w:ilvl w:val="0"/>
                <w:numId w:val="15"/>
              </w:numPr>
              <w:suppressAutoHyphens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6B29B0F3">
              <w:rPr>
                <w:rFonts w:ascii="Calibri" w:hAnsi="Calibri" w:cs="Calibri"/>
                <w:noProof/>
                <w:sz w:val="22"/>
                <w:szCs w:val="22"/>
              </w:rPr>
              <w:t>Créer/revisiter/adapter des services ou dispositifs pour proposer de nouvelles modalités de service au bénéfice des usager</w:t>
            </w:r>
            <w:r w:rsidR="466F7F69" w:rsidRPr="6B29B0F3">
              <w:rPr>
                <w:rFonts w:ascii="Calibri" w:hAnsi="Calibri" w:cs="Calibri"/>
                <w:noProof/>
                <w:sz w:val="22"/>
                <w:szCs w:val="22"/>
              </w:rPr>
              <w:t>·e</w:t>
            </w:r>
            <w:r w:rsidRPr="6B29B0F3">
              <w:rPr>
                <w:rFonts w:ascii="Calibri" w:hAnsi="Calibri" w:cs="Calibri"/>
                <w:noProof/>
                <w:sz w:val="22"/>
                <w:szCs w:val="22"/>
              </w:rPr>
              <w:t>s ;</w:t>
            </w:r>
          </w:p>
          <w:p w14:paraId="2FB75490" w14:textId="06C54103" w:rsidR="004408B3" w:rsidRDefault="004408B3" w:rsidP="77887030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6B29B0F3">
              <w:rPr>
                <w:rFonts w:ascii="Calibri" w:hAnsi="Calibri" w:cs="Calibri"/>
                <w:sz w:val="22"/>
                <w:szCs w:val="22"/>
              </w:rPr>
              <w:t xml:space="preserve">Expérimenter des dispositifs de </w:t>
            </w:r>
            <w:proofErr w:type="spellStart"/>
            <w:r w:rsidRPr="6B29B0F3">
              <w:rPr>
                <w:rFonts w:ascii="Calibri" w:hAnsi="Calibri" w:cs="Calibri"/>
                <w:sz w:val="22"/>
                <w:szCs w:val="22"/>
              </w:rPr>
              <w:t>co</w:t>
            </w:r>
            <w:proofErr w:type="spellEnd"/>
            <w:r w:rsidRPr="6B29B0F3">
              <w:rPr>
                <w:rFonts w:ascii="Calibri" w:hAnsi="Calibri" w:cs="Calibri"/>
                <w:sz w:val="22"/>
                <w:szCs w:val="22"/>
              </w:rPr>
              <w:t>-construction/</w:t>
            </w:r>
            <w:proofErr w:type="spellStart"/>
            <w:r w:rsidRPr="6B29B0F3">
              <w:rPr>
                <w:rFonts w:ascii="Calibri" w:hAnsi="Calibri" w:cs="Calibri"/>
                <w:sz w:val="22"/>
                <w:szCs w:val="22"/>
              </w:rPr>
              <w:t>co</w:t>
            </w:r>
            <w:proofErr w:type="spellEnd"/>
            <w:r w:rsidRPr="6B29B0F3">
              <w:rPr>
                <w:rFonts w:ascii="Calibri" w:hAnsi="Calibri" w:cs="Calibri"/>
                <w:sz w:val="22"/>
                <w:szCs w:val="22"/>
              </w:rPr>
              <w:t>-design avec nos usagers et partenaires (prototyper, tester</w:t>
            </w:r>
            <w:r w:rsidR="613A4925" w:rsidRPr="6B29B0F3">
              <w:rPr>
                <w:rFonts w:ascii="Calibri" w:hAnsi="Calibri" w:cs="Calibri"/>
                <w:sz w:val="22"/>
                <w:szCs w:val="22"/>
              </w:rPr>
              <w:t xml:space="preserve">,) </w:t>
            </w:r>
          </w:p>
          <w:p w14:paraId="0F00124B" w14:textId="050D1BE5" w:rsidR="002B0068" w:rsidRPr="00FD4F0C" w:rsidRDefault="004E48D7" w:rsidP="77887030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6B29B0F3">
              <w:rPr>
                <w:rFonts w:ascii="Calibri" w:hAnsi="Calibri" w:cs="Calibri"/>
                <w:sz w:val="22"/>
                <w:szCs w:val="22"/>
              </w:rPr>
              <w:t xml:space="preserve">Concevoir et réaliser des projets de design dans le </w:t>
            </w:r>
            <w:r w:rsidR="00B222A8" w:rsidRPr="6B29B0F3">
              <w:rPr>
                <w:rFonts w:ascii="Calibri" w:hAnsi="Calibri" w:cs="Calibri"/>
                <w:sz w:val="22"/>
                <w:szCs w:val="22"/>
              </w:rPr>
              <w:t>cadre de</w:t>
            </w:r>
            <w:r w:rsidRPr="6B29B0F3">
              <w:rPr>
                <w:rFonts w:ascii="Calibri" w:hAnsi="Calibri" w:cs="Calibri"/>
                <w:sz w:val="22"/>
                <w:szCs w:val="22"/>
              </w:rPr>
              <w:t xml:space="preserve"> projets d’innovation </w:t>
            </w:r>
            <w:r w:rsidR="1686790C" w:rsidRPr="6B29B0F3">
              <w:rPr>
                <w:rFonts w:ascii="Calibri" w:hAnsi="Calibri" w:cs="Calibri"/>
                <w:sz w:val="22"/>
                <w:szCs w:val="22"/>
              </w:rPr>
              <w:t>départementaux</w:t>
            </w:r>
          </w:p>
          <w:p w14:paraId="6896A4A9" w14:textId="78B0E8C7" w:rsidR="77887030" w:rsidRDefault="77887030" w:rsidP="77887030">
            <w:pP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</w:p>
          <w:p w14:paraId="10CA6F30" w14:textId="77777777" w:rsidR="002B0068" w:rsidRPr="00632838" w:rsidRDefault="002B0068" w:rsidP="002B0068">
            <w:pPr>
              <w:rPr>
                <w:rFonts w:ascii="Calibri" w:hAnsi="Calibri" w:cs="Calibri"/>
                <w:noProof/>
                <w:sz w:val="22"/>
                <w:szCs w:val="22"/>
              </w:rPr>
            </w:pPr>
            <w:r w:rsidRPr="00632838">
              <w:rPr>
                <w:rFonts w:ascii="Calibri" w:hAnsi="Calibri" w:cs="Calibri"/>
                <w:b/>
                <w:noProof/>
                <w:sz w:val="22"/>
                <w:szCs w:val="22"/>
              </w:rPr>
              <w:t>Accompagner</w:t>
            </w:r>
            <w:r w:rsidRPr="00632838">
              <w:rPr>
                <w:rFonts w:ascii="Calibri" w:hAnsi="Calibri" w:cs="Calibri"/>
                <w:noProof/>
                <w:sz w:val="22"/>
                <w:szCs w:val="22"/>
              </w:rPr>
              <w:t xml:space="preserve"> le développement des projets incubés jusqu’au déploiement/passage à l’échelle/essaimage</w:t>
            </w:r>
          </w:p>
          <w:p w14:paraId="411830CC" w14:textId="4A612DCE" w:rsidR="002B0068" w:rsidRPr="00632838" w:rsidRDefault="002B0068" w:rsidP="005C7AFC">
            <w:pPr>
              <w:numPr>
                <w:ilvl w:val="0"/>
                <w:numId w:val="15"/>
              </w:numPr>
              <w:suppressAutoHyphens w:val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632838">
              <w:rPr>
                <w:rFonts w:ascii="Calibri" w:hAnsi="Calibri" w:cs="Calibri"/>
                <w:noProof/>
                <w:sz w:val="22"/>
                <w:szCs w:val="22"/>
              </w:rPr>
              <w:t>Soutenir le développement de solutions nouvelles et transposables ;</w:t>
            </w:r>
          </w:p>
          <w:p w14:paraId="5814C9F7" w14:textId="092D7A19" w:rsidR="004E48D7" w:rsidRDefault="002B0068" w:rsidP="35C501C1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35C501C1">
              <w:rPr>
                <w:rFonts w:ascii="Calibri" w:hAnsi="Calibri" w:cs="Calibri"/>
                <w:sz w:val="22"/>
                <w:szCs w:val="22"/>
              </w:rPr>
              <w:t>Renforcer la proximité des services publics avec les usager</w:t>
            </w:r>
            <w:r w:rsidR="5918AD93" w:rsidRPr="35C501C1">
              <w:rPr>
                <w:rFonts w:ascii="Calibri" w:hAnsi="Calibri" w:cs="Calibri"/>
                <w:sz w:val="22"/>
                <w:szCs w:val="22"/>
              </w:rPr>
              <w:t>·</w:t>
            </w:r>
            <w:r w:rsidR="00CA5A34" w:rsidRPr="35C501C1">
              <w:rPr>
                <w:rFonts w:ascii="Calibri" w:hAnsi="Calibri" w:cs="Calibri"/>
                <w:sz w:val="22"/>
                <w:szCs w:val="22"/>
              </w:rPr>
              <w:t>es, répondre</w:t>
            </w:r>
            <w:r w:rsidRPr="35C501C1">
              <w:rPr>
                <w:rFonts w:ascii="Calibri" w:hAnsi="Calibri" w:cs="Calibri"/>
                <w:sz w:val="22"/>
                <w:szCs w:val="22"/>
              </w:rPr>
              <w:t xml:space="preserve"> à leur</w:t>
            </w:r>
            <w:r w:rsidR="676BE121" w:rsidRPr="35C501C1">
              <w:rPr>
                <w:rFonts w:ascii="Calibri" w:hAnsi="Calibri" w:cs="Calibri"/>
                <w:sz w:val="22"/>
                <w:szCs w:val="22"/>
              </w:rPr>
              <w:t>s</w:t>
            </w:r>
            <w:r w:rsidRPr="35C501C1">
              <w:rPr>
                <w:rFonts w:ascii="Calibri" w:hAnsi="Calibri" w:cs="Calibri"/>
                <w:sz w:val="22"/>
                <w:szCs w:val="22"/>
              </w:rPr>
              <w:t xml:space="preserve"> attente</w:t>
            </w:r>
            <w:r w:rsidR="2945FCDA" w:rsidRPr="35C501C1">
              <w:rPr>
                <w:rFonts w:ascii="Calibri" w:hAnsi="Calibri" w:cs="Calibri"/>
                <w:sz w:val="22"/>
                <w:szCs w:val="22"/>
              </w:rPr>
              <w:t>s</w:t>
            </w:r>
            <w:r w:rsidRPr="35C501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6DFDBAD7" w:rsidRPr="35C501C1">
              <w:rPr>
                <w:rFonts w:ascii="Calibri" w:hAnsi="Calibri" w:cs="Calibri"/>
                <w:sz w:val="22"/>
                <w:szCs w:val="22"/>
              </w:rPr>
              <w:t xml:space="preserve">spécifiques </w:t>
            </w:r>
            <w:r w:rsidR="0E64585A" w:rsidRPr="35C501C1">
              <w:rPr>
                <w:rFonts w:ascii="Calibri" w:hAnsi="Calibri" w:cs="Calibri"/>
                <w:sz w:val="22"/>
                <w:szCs w:val="22"/>
              </w:rPr>
              <w:t>grâce à</w:t>
            </w:r>
            <w:r w:rsidRPr="35C501C1">
              <w:rPr>
                <w:rFonts w:ascii="Calibri" w:hAnsi="Calibri" w:cs="Calibri"/>
                <w:sz w:val="22"/>
                <w:szCs w:val="22"/>
              </w:rPr>
              <w:t xml:space="preserve"> une approche différenciée des besoins de</w:t>
            </w:r>
            <w:r w:rsidR="49DCAF14" w:rsidRPr="35C501C1">
              <w:rPr>
                <w:rFonts w:ascii="Calibri" w:hAnsi="Calibri" w:cs="Calibri"/>
                <w:sz w:val="22"/>
                <w:szCs w:val="22"/>
              </w:rPr>
              <w:t xml:space="preserve"> chaque partie du</w:t>
            </w:r>
            <w:r w:rsidRPr="35C501C1">
              <w:rPr>
                <w:rFonts w:ascii="Calibri" w:hAnsi="Calibri" w:cs="Calibri"/>
                <w:sz w:val="22"/>
                <w:szCs w:val="22"/>
              </w:rPr>
              <w:t xml:space="preserve"> territoire ;</w:t>
            </w:r>
          </w:p>
          <w:p w14:paraId="4771A229" w14:textId="43A74186" w:rsidR="35C501C1" w:rsidRDefault="35C501C1" w:rsidP="00FD5556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  <w:p w14:paraId="4AAB77CF" w14:textId="37ECF904" w:rsidR="0BC98962" w:rsidRDefault="0BC98962" w:rsidP="35C501C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35C501C1">
              <w:rPr>
                <w:rFonts w:ascii="Calibri" w:hAnsi="Calibri" w:cs="Calibri"/>
                <w:noProof/>
                <w:sz w:val="22"/>
                <w:szCs w:val="22"/>
              </w:rPr>
              <w:t>Animer des formations aux outils et méthodes d’innovation publique à destination des agent.e.s de la collectivité</w:t>
            </w:r>
          </w:p>
          <w:p w14:paraId="30F80901" w14:textId="5656E47E" w:rsidR="35C501C1" w:rsidRDefault="35C501C1" w:rsidP="35C501C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5F5F1160" w14:textId="3447E8D1" w:rsidR="0BC98962" w:rsidRDefault="0BC98962" w:rsidP="35C501C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noProof/>
                <w:sz w:val="22"/>
                <w:szCs w:val="22"/>
              </w:rPr>
            </w:pPr>
            <w:r w:rsidRPr="35C501C1">
              <w:rPr>
                <w:rFonts w:ascii="Calibri" w:hAnsi="Calibri" w:cs="Calibri"/>
                <w:noProof/>
                <w:sz w:val="22"/>
                <w:szCs w:val="22"/>
              </w:rPr>
              <w:t>Contribuer à la dynamique du Laboratoire de l’Innovation au sein du conseil départemental et sur le territoire</w:t>
            </w:r>
          </w:p>
          <w:p w14:paraId="2D5AC5B5" w14:textId="193CF128" w:rsidR="0BC98962" w:rsidRDefault="0BC98962" w:rsidP="35C501C1">
            <w:pPr>
              <w:numPr>
                <w:ilvl w:val="0"/>
                <w:numId w:val="15"/>
              </w:numPr>
              <w:rPr>
                <w:rFonts w:ascii="Calibri" w:hAnsi="Calibri" w:cs="Calibri"/>
                <w:noProof/>
                <w:sz w:val="22"/>
                <w:szCs w:val="22"/>
              </w:rPr>
            </w:pPr>
            <w:r w:rsidRPr="35C501C1">
              <w:rPr>
                <w:rFonts w:ascii="Calibri" w:hAnsi="Calibri" w:cs="Calibri"/>
                <w:noProof/>
                <w:sz w:val="22"/>
                <w:szCs w:val="22"/>
              </w:rPr>
              <w:t>Partager ses expertises et compétences dans les projets menés avec les directions et au sein du Laboratoire</w:t>
            </w:r>
          </w:p>
          <w:p w14:paraId="51FC3B1C" w14:textId="77777777" w:rsidR="00972769" w:rsidRDefault="00972769" w:rsidP="00972769">
            <w:pPr>
              <w:ind w:left="720"/>
              <w:rPr>
                <w:rFonts w:ascii="Calibri" w:hAnsi="Calibri" w:cs="Calibri"/>
                <w:noProof/>
                <w:sz w:val="22"/>
                <w:szCs w:val="22"/>
              </w:rPr>
            </w:pPr>
          </w:p>
          <w:p w14:paraId="5BE15FE8" w14:textId="1BA2C002" w:rsidR="00982034" w:rsidRPr="00632838" w:rsidRDefault="004E48D7" w:rsidP="35C501C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35C501C1">
              <w:rPr>
                <w:rFonts w:ascii="Calibri" w:hAnsi="Calibri" w:cs="Calibri"/>
                <w:b/>
                <w:bCs/>
                <w:sz w:val="22"/>
                <w:szCs w:val="22"/>
              </w:rPr>
              <w:t>Co</w:t>
            </w:r>
            <w:r w:rsidR="00972769">
              <w:rPr>
                <w:rFonts w:ascii="Calibri" w:hAnsi="Calibri" w:cs="Calibri"/>
                <w:b/>
                <w:bCs/>
                <w:sz w:val="22"/>
                <w:szCs w:val="22"/>
              </w:rPr>
              <w:t>ntribuer à la co</w:t>
            </w:r>
            <w:r w:rsidRPr="35C501C1">
              <w:rPr>
                <w:rFonts w:ascii="Calibri" w:hAnsi="Calibri" w:cs="Calibri"/>
                <w:b/>
                <w:bCs/>
                <w:sz w:val="22"/>
                <w:szCs w:val="22"/>
              </w:rPr>
              <w:t>mmuni</w:t>
            </w:r>
            <w:r w:rsidR="009727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cation </w:t>
            </w:r>
            <w:r w:rsidR="00972769" w:rsidRPr="00972769">
              <w:rPr>
                <w:rFonts w:ascii="Calibri" w:hAnsi="Calibri" w:cs="Calibri"/>
                <w:bCs/>
                <w:sz w:val="22"/>
                <w:szCs w:val="22"/>
              </w:rPr>
              <w:t>des</w:t>
            </w:r>
            <w:r w:rsidRPr="35C501C1">
              <w:rPr>
                <w:rFonts w:ascii="Calibri" w:hAnsi="Calibri" w:cs="Calibri"/>
                <w:sz w:val="22"/>
                <w:szCs w:val="22"/>
              </w:rPr>
              <w:t xml:space="preserve"> activités d</w:t>
            </w:r>
            <w:r w:rsidR="00914238" w:rsidRPr="35C501C1">
              <w:rPr>
                <w:rFonts w:ascii="Calibri" w:hAnsi="Calibri" w:cs="Calibri"/>
                <w:sz w:val="22"/>
                <w:szCs w:val="22"/>
              </w:rPr>
              <w:t>u Laboratoire de l’Innovation</w:t>
            </w:r>
            <w:r w:rsidRPr="35C501C1">
              <w:rPr>
                <w:rFonts w:ascii="Calibri" w:hAnsi="Calibri" w:cs="Calibri"/>
                <w:sz w:val="22"/>
                <w:szCs w:val="22"/>
              </w:rPr>
              <w:t>, en interne</w:t>
            </w:r>
            <w:r w:rsidR="00972769">
              <w:rPr>
                <w:rFonts w:ascii="Calibri" w:hAnsi="Calibri" w:cs="Calibri"/>
                <w:sz w:val="22"/>
                <w:szCs w:val="22"/>
              </w:rPr>
              <w:t xml:space="preserve"> comme</w:t>
            </w:r>
            <w:r w:rsidRPr="35C501C1">
              <w:rPr>
                <w:rFonts w:ascii="Calibri" w:hAnsi="Calibri" w:cs="Calibri"/>
                <w:sz w:val="22"/>
                <w:szCs w:val="22"/>
              </w:rPr>
              <w:t xml:space="preserve"> en externe</w:t>
            </w:r>
          </w:p>
        </w:tc>
      </w:tr>
      <w:tr w:rsidR="00F91385" w:rsidRPr="00632838" w14:paraId="2E76055B" w14:textId="77777777" w:rsidTr="35C501C1">
        <w:tc>
          <w:tcPr>
            <w:tcW w:w="9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BC86" w14:textId="77777777" w:rsidR="002B0068" w:rsidRPr="005F662D" w:rsidRDefault="002B0068" w:rsidP="002B0068">
            <w:pPr>
              <w:shd w:val="clear" w:color="auto" w:fill="FFFFFF"/>
              <w:spacing w:before="120"/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  <w:r w:rsidRPr="005F662D">
              <w:rPr>
                <w:rFonts w:ascii="Calibri" w:hAnsi="Calibri" w:cs="Calibri"/>
                <w:b/>
                <w:color w:val="4472C4"/>
                <w:sz w:val="22"/>
                <w:szCs w:val="22"/>
              </w:rPr>
              <w:lastRenderedPageBreak/>
              <w:t>Compétences</w:t>
            </w:r>
          </w:p>
          <w:p w14:paraId="0C7D4F81" w14:textId="77777777" w:rsidR="002B0068" w:rsidRPr="00632838" w:rsidRDefault="002B0068" w:rsidP="005C7AFC">
            <w:pPr>
              <w:numPr>
                <w:ilvl w:val="0"/>
                <w:numId w:val="16"/>
              </w:numPr>
              <w:suppressAutoHyphens w:val="0"/>
              <w:spacing w:before="120"/>
              <w:ind w:left="714" w:hanging="357"/>
              <w:rPr>
                <w:rFonts w:ascii="Calibri" w:hAnsi="Calibri" w:cs="Calibri"/>
                <w:b/>
                <w:sz w:val="22"/>
                <w:szCs w:val="22"/>
              </w:rPr>
            </w:pPr>
            <w:r w:rsidRPr="005F662D">
              <w:rPr>
                <w:rFonts w:ascii="Calibri" w:hAnsi="Calibri" w:cs="Calibri"/>
                <w:b/>
                <w:color w:val="4472C4"/>
                <w:sz w:val="22"/>
                <w:szCs w:val="22"/>
              </w:rPr>
              <w:t xml:space="preserve">Relationnelles </w:t>
            </w:r>
          </w:p>
          <w:tbl>
            <w:tblPr>
              <w:tblW w:w="965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55"/>
            </w:tblGrid>
            <w:tr w:rsidR="002B0068" w:rsidRPr="00632838" w14:paraId="6BB46ADC" w14:textId="77777777" w:rsidTr="6B29B0F3">
              <w:trPr>
                <w:trHeight w:val="300"/>
              </w:trPr>
              <w:tc>
                <w:tcPr>
                  <w:tcW w:w="96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5FADDA" w14:textId="77777777" w:rsidR="002B0068" w:rsidRPr="00632838" w:rsidRDefault="002B0068" w:rsidP="00F37C3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32838">
                    <w:rPr>
                      <w:rFonts w:ascii="Calibri" w:hAnsi="Calibri" w:cs="Calibri"/>
                      <w:sz w:val="22"/>
                      <w:szCs w:val="22"/>
                    </w:rPr>
                    <w:t>Avoir une grande aisance relationnelle, de la diplomatie, de l’agilité</w:t>
                  </w:r>
                </w:p>
                <w:p w14:paraId="779D618E" w14:textId="77777777" w:rsidR="002B0068" w:rsidRPr="00632838" w:rsidRDefault="002B0068" w:rsidP="00F37C3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32838">
                    <w:rPr>
                      <w:rFonts w:ascii="Calibri" w:hAnsi="Calibri" w:cs="Calibri"/>
                      <w:sz w:val="22"/>
                      <w:szCs w:val="22"/>
                    </w:rPr>
                    <w:t>Avoir des compétences en pédagogie (nouvelles pratiques, accompagnement au changement)</w:t>
                  </w:r>
                </w:p>
              </w:tc>
            </w:tr>
            <w:tr w:rsidR="002B0068" w:rsidRPr="00632838" w14:paraId="2627B341" w14:textId="77777777" w:rsidTr="6B29B0F3">
              <w:trPr>
                <w:trHeight w:val="300"/>
              </w:trPr>
              <w:tc>
                <w:tcPr>
                  <w:tcW w:w="96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37477E1" w14:textId="77777777" w:rsidR="002B0068" w:rsidRPr="00632838" w:rsidRDefault="002B0068" w:rsidP="00F37C3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32838">
                    <w:rPr>
                      <w:rFonts w:ascii="Calibri" w:hAnsi="Calibri" w:cs="Calibri"/>
                      <w:sz w:val="22"/>
                      <w:szCs w:val="22"/>
                    </w:rPr>
                    <w:t xml:space="preserve">Savoir collaborer et travailler en équipe </w:t>
                  </w:r>
                </w:p>
              </w:tc>
            </w:tr>
          </w:tbl>
          <w:p w14:paraId="464584CE" w14:textId="77777777" w:rsidR="002B0068" w:rsidRPr="005F662D" w:rsidRDefault="002B0068" w:rsidP="005C7AFC">
            <w:pPr>
              <w:numPr>
                <w:ilvl w:val="0"/>
                <w:numId w:val="16"/>
              </w:numPr>
              <w:suppressAutoHyphens w:val="0"/>
              <w:spacing w:before="120"/>
              <w:ind w:left="714" w:hanging="357"/>
              <w:rPr>
                <w:rFonts w:ascii="Calibri" w:hAnsi="Calibri" w:cs="Calibri"/>
                <w:b/>
                <w:color w:val="4472C4"/>
                <w:sz w:val="22"/>
                <w:szCs w:val="22"/>
              </w:rPr>
            </w:pPr>
            <w:r w:rsidRPr="005F662D">
              <w:rPr>
                <w:rFonts w:ascii="Calibri" w:hAnsi="Calibri" w:cs="Calibri"/>
                <w:b/>
                <w:color w:val="4472C4"/>
                <w:sz w:val="22"/>
                <w:szCs w:val="22"/>
              </w:rPr>
              <w:t>Organisationnelles</w:t>
            </w:r>
          </w:p>
          <w:tbl>
            <w:tblPr>
              <w:tblW w:w="973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55"/>
              <w:gridCol w:w="77"/>
            </w:tblGrid>
            <w:tr w:rsidR="002B0068" w:rsidRPr="00632838" w14:paraId="736C8E7D" w14:textId="77777777" w:rsidTr="006E2830">
              <w:trPr>
                <w:gridAfter w:val="1"/>
                <w:wAfter w:w="77" w:type="dxa"/>
                <w:trHeight w:val="300"/>
              </w:trPr>
              <w:tc>
                <w:tcPr>
                  <w:tcW w:w="96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04B3A4" w14:textId="77777777" w:rsidR="002B0068" w:rsidRPr="00632838" w:rsidRDefault="002B0068" w:rsidP="00F37C3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32838">
                    <w:rPr>
                      <w:rFonts w:ascii="Calibri" w:hAnsi="Calibri" w:cs="Calibri"/>
                      <w:sz w:val="22"/>
                      <w:szCs w:val="22"/>
                    </w:rPr>
                    <w:t>Savoir faire preuve d’autonomie et d’adaptation dans l’exécution des missions confiées</w:t>
                  </w:r>
                </w:p>
              </w:tc>
            </w:tr>
            <w:tr w:rsidR="002B0068" w:rsidRPr="00632838" w14:paraId="627EC5C8" w14:textId="77777777" w:rsidTr="006E2830">
              <w:trPr>
                <w:gridAfter w:val="1"/>
                <w:wAfter w:w="77" w:type="dxa"/>
                <w:trHeight w:val="300"/>
              </w:trPr>
              <w:tc>
                <w:tcPr>
                  <w:tcW w:w="96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6A3519D" w14:textId="79E3C7E9" w:rsidR="002B0068" w:rsidRPr="00632838" w:rsidRDefault="002B0068" w:rsidP="00F37C3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>Savoir être force de propositions pour améliorer le</w:t>
                  </w:r>
                  <w:r w:rsidR="6A7A0B19" w:rsidRPr="6B29B0F3">
                    <w:rPr>
                      <w:rFonts w:ascii="Calibri" w:hAnsi="Calibri" w:cs="Calibri"/>
                      <w:sz w:val="22"/>
                      <w:szCs w:val="22"/>
                    </w:rPr>
                    <w:t>s</w:t>
                  </w: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 service</w:t>
                  </w:r>
                  <w:r w:rsidR="3D721D8F" w:rsidRPr="6B29B0F3">
                    <w:rPr>
                      <w:rFonts w:ascii="Calibri" w:hAnsi="Calibri" w:cs="Calibri"/>
                      <w:sz w:val="22"/>
                      <w:szCs w:val="22"/>
                    </w:rPr>
                    <w:t>s</w:t>
                  </w: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529E9FA0" w:rsidRPr="6B29B0F3">
                    <w:rPr>
                      <w:rFonts w:ascii="Calibri" w:hAnsi="Calibri" w:cs="Calibri"/>
                      <w:sz w:val="22"/>
                      <w:szCs w:val="22"/>
                    </w:rPr>
                    <w:t>proposé</w:t>
                  </w:r>
                  <w:r w:rsidR="3D721D8F" w:rsidRPr="6B29B0F3">
                    <w:rPr>
                      <w:rFonts w:ascii="Calibri" w:hAnsi="Calibri" w:cs="Calibri"/>
                      <w:sz w:val="22"/>
                      <w:szCs w:val="22"/>
                    </w:rPr>
                    <w:t>s</w:t>
                  </w:r>
                  <w:r w:rsidR="529E9FA0"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 et </w:t>
                  </w: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>rendu</w:t>
                  </w:r>
                  <w:r w:rsidR="0AE0001F" w:rsidRPr="6B29B0F3">
                    <w:rPr>
                      <w:rFonts w:ascii="Calibri" w:hAnsi="Calibri" w:cs="Calibri"/>
                      <w:sz w:val="22"/>
                      <w:szCs w:val="22"/>
                    </w:rPr>
                    <w:t>s</w:t>
                  </w:r>
                </w:p>
              </w:tc>
            </w:tr>
            <w:tr w:rsidR="002B0068" w:rsidRPr="00632838" w14:paraId="3DCDE58F" w14:textId="77777777" w:rsidTr="006E2830">
              <w:trPr>
                <w:gridAfter w:val="1"/>
                <w:wAfter w:w="77" w:type="dxa"/>
                <w:trHeight w:val="300"/>
              </w:trPr>
              <w:tc>
                <w:tcPr>
                  <w:tcW w:w="96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97BD366" w14:textId="736E6888" w:rsidR="002B0068" w:rsidRPr="00632838" w:rsidRDefault="002B0068" w:rsidP="6B29B0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>Maîtriser les techniques de prise de parole en public</w:t>
                  </w:r>
                  <w:r w:rsidR="666C797D"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, </w:t>
                  </w: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>d’animation</w:t>
                  </w:r>
                  <w:r w:rsidR="62A8550E"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 et d</w:t>
                  </w:r>
                  <w:r w:rsidR="44C58839"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e </w:t>
                  </w:r>
                  <w:r w:rsidR="62A8550E" w:rsidRPr="6B29B0F3">
                    <w:rPr>
                      <w:rFonts w:ascii="Calibri" w:hAnsi="Calibri" w:cs="Calibri"/>
                      <w:sz w:val="22"/>
                      <w:szCs w:val="22"/>
                    </w:rPr>
                    <w:t>facilitation</w:t>
                  </w: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 de groupes</w:t>
                  </w:r>
                </w:p>
                <w:p w14:paraId="3F2F69E1" w14:textId="77777777" w:rsidR="002B0068" w:rsidRPr="00632838" w:rsidRDefault="5555F395" w:rsidP="6B29B0F3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>Savoir rendre compte</w:t>
                  </w:r>
                </w:p>
                <w:p w14:paraId="34766A04" w14:textId="73F8ACB9" w:rsidR="002B0068" w:rsidRPr="00632838" w:rsidRDefault="5555F395" w:rsidP="006E2830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>Savoir synthétiser</w:t>
                  </w:r>
                </w:p>
              </w:tc>
            </w:tr>
            <w:tr w:rsidR="002B0068" w:rsidRPr="00632838" w14:paraId="050AA202" w14:textId="77777777" w:rsidTr="006E2830">
              <w:trPr>
                <w:trHeight w:val="3150"/>
              </w:trPr>
              <w:tc>
                <w:tcPr>
                  <w:tcW w:w="97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947FF09" w14:textId="77777777" w:rsidR="006E2830" w:rsidRPr="00197033" w:rsidRDefault="002B0068" w:rsidP="00197033">
                  <w:pPr>
                    <w:pStyle w:val="Paragraphedeliste"/>
                    <w:numPr>
                      <w:ilvl w:val="0"/>
                      <w:numId w:val="16"/>
                    </w:numPr>
                    <w:rPr>
                      <w:rFonts w:ascii="Calibri" w:hAnsi="Calibri" w:cs="Calibri"/>
                      <w:b/>
                      <w:color w:val="4472C4"/>
                      <w:sz w:val="22"/>
                      <w:szCs w:val="22"/>
                    </w:rPr>
                  </w:pPr>
                  <w:r w:rsidRPr="00197033">
                    <w:rPr>
                      <w:rFonts w:ascii="Calibri" w:hAnsi="Calibri" w:cs="Calibri"/>
                      <w:b/>
                      <w:color w:val="4472C4"/>
                      <w:sz w:val="22"/>
                      <w:szCs w:val="22"/>
                    </w:rPr>
                    <w:t>Professionnelles et Techniques</w:t>
                  </w:r>
                </w:p>
                <w:p w14:paraId="6F148939" w14:textId="2479A1FC" w:rsidR="00914238" w:rsidRDefault="002B0068" w:rsidP="00F37C3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Maîtriser les </w:t>
                  </w:r>
                  <w:r w:rsidR="1FE6F307" w:rsidRPr="6B29B0F3">
                    <w:rPr>
                      <w:rFonts w:ascii="Calibri" w:hAnsi="Calibri" w:cs="Calibri"/>
                      <w:sz w:val="22"/>
                      <w:szCs w:val="22"/>
                    </w:rPr>
                    <w:t>m</w:t>
                  </w: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éthodes </w:t>
                  </w:r>
                  <w:r w:rsidR="1FE6F307" w:rsidRPr="6B29B0F3">
                    <w:rPr>
                      <w:rFonts w:ascii="Calibri" w:hAnsi="Calibri" w:cs="Calibri"/>
                      <w:sz w:val="22"/>
                      <w:szCs w:val="22"/>
                    </w:rPr>
                    <w:t>et outils</w:t>
                  </w:r>
                  <w:r w:rsidR="00AC2F70"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="2C0797A7"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du </w:t>
                  </w: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>design de service</w:t>
                  </w:r>
                  <w:r w:rsidR="2C0797A7"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 (processus de design collaboratif, animation d’ateliers </w:t>
                  </w:r>
                  <w:proofErr w:type="spellStart"/>
                  <w:r w:rsidR="2C0797A7" w:rsidRPr="6B29B0F3">
                    <w:rPr>
                      <w:rFonts w:ascii="Calibri" w:hAnsi="Calibri" w:cs="Calibri"/>
                      <w:sz w:val="22"/>
                      <w:szCs w:val="22"/>
                    </w:rPr>
                    <w:t>usager</w:t>
                  </w:r>
                  <w:r w:rsidR="76E6E187" w:rsidRPr="6B29B0F3">
                    <w:rPr>
                      <w:rFonts w:ascii="Calibri" w:hAnsi="Calibri" w:cs="Calibri"/>
                      <w:sz w:val="22"/>
                      <w:szCs w:val="22"/>
                    </w:rPr>
                    <w:t>·e</w:t>
                  </w:r>
                  <w:r w:rsidR="2C0797A7" w:rsidRPr="6B29B0F3">
                    <w:rPr>
                      <w:rFonts w:ascii="Calibri" w:hAnsi="Calibri" w:cs="Calibri"/>
                      <w:sz w:val="22"/>
                      <w:szCs w:val="22"/>
                    </w:rPr>
                    <w:t>s</w:t>
                  </w:r>
                  <w:proofErr w:type="spellEnd"/>
                  <w:r w:rsidR="2C0797A7"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, prototypage et expérimentation) </w:t>
                  </w:r>
                </w:p>
                <w:p w14:paraId="21B1D0EF" w14:textId="70640A2D" w:rsidR="5465FA09" w:rsidRDefault="4297E4DC" w:rsidP="77887030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Maîtriser les logiciels de conception graphique (suite Adobe) </w:t>
                  </w:r>
                </w:p>
                <w:p w14:paraId="7A9BE55E" w14:textId="4F16FFD6" w:rsidR="00914238" w:rsidRPr="005F662D" w:rsidRDefault="00914238" w:rsidP="005C7AFC">
                  <w:pPr>
                    <w:numPr>
                      <w:ilvl w:val="0"/>
                      <w:numId w:val="16"/>
                    </w:numPr>
                    <w:suppressAutoHyphens w:val="0"/>
                    <w:spacing w:before="120"/>
                    <w:ind w:left="714" w:hanging="357"/>
                    <w:rPr>
                      <w:rFonts w:ascii="Calibri" w:hAnsi="Calibri" w:cs="Calibri"/>
                      <w:b/>
                      <w:color w:val="4472C4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color w:val="4472C4"/>
                      <w:sz w:val="22"/>
                      <w:szCs w:val="22"/>
                    </w:rPr>
                    <w:t>Expertises et compétences attendues</w:t>
                  </w:r>
                </w:p>
                <w:p w14:paraId="6ED4A6B8" w14:textId="0A172389" w:rsidR="002B0068" w:rsidRPr="00B222A8" w:rsidRDefault="7D2EB4C1" w:rsidP="00F37C3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>Maitrise de la c</w:t>
                  </w:r>
                  <w:r w:rsidR="00914238"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onduite de </w:t>
                  </w:r>
                  <w:r w:rsidR="00DB2521"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projets </w:t>
                  </w:r>
                  <w:r w:rsidR="1505A4BC"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et autonomie </w:t>
                  </w:r>
                  <w:r w:rsidR="00DB2521" w:rsidRPr="6B29B0F3">
                    <w:rPr>
                      <w:rFonts w:ascii="Calibri" w:hAnsi="Calibri" w:cs="Calibri"/>
                      <w:sz w:val="22"/>
                      <w:szCs w:val="22"/>
                    </w:rPr>
                    <w:t>(requi</w:t>
                  </w:r>
                  <w:r w:rsidR="1C3F2298" w:rsidRPr="6B29B0F3">
                    <w:rPr>
                      <w:rFonts w:ascii="Calibri" w:hAnsi="Calibri" w:cs="Calibri"/>
                      <w:sz w:val="22"/>
                      <w:szCs w:val="22"/>
                    </w:rPr>
                    <w:t>s</w:t>
                  </w:r>
                  <w:r w:rsidR="00DB2521" w:rsidRPr="6B29B0F3">
                    <w:rPr>
                      <w:rFonts w:ascii="Calibri" w:hAnsi="Calibri" w:cs="Calibri"/>
                      <w:sz w:val="22"/>
                      <w:szCs w:val="22"/>
                    </w:rPr>
                    <w:t>)</w:t>
                  </w:r>
                </w:p>
                <w:p w14:paraId="6F0CD37B" w14:textId="4332DBF3" w:rsidR="002B0068" w:rsidRPr="00632838" w:rsidRDefault="002B0068" w:rsidP="00F37C3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>Maitriser les techniques de conduite de réunions, d’entretiens</w:t>
                  </w:r>
                  <w:r w:rsidR="00914238" w:rsidRPr="6B29B0F3">
                    <w:rPr>
                      <w:rFonts w:ascii="Calibri" w:hAnsi="Calibri" w:cs="Calibri"/>
                      <w:sz w:val="22"/>
                      <w:szCs w:val="22"/>
                    </w:rPr>
                    <w:t>,</w:t>
                  </w:r>
                </w:p>
                <w:p w14:paraId="5A1A1296" w14:textId="321ED587" w:rsidR="002B0068" w:rsidRPr="00632838" w:rsidRDefault="002B0068" w:rsidP="00F37C3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>Connaître et mobiliser les concepts</w:t>
                  </w:r>
                  <w:r w:rsidR="67C204BC"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 et </w:t>
                  </w: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>outils de l’innovation publique</w:t>
                  </w:r>
                  <w:r w:rsidR="353D0988"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 et son écosystème</w:t>
                  </w:r>
                </w:p>
                <w:p w14:paraId="3547FCE7" w14:textId="2E0EC514" w:rsidR="002B0068" w:rsidRPr="00632838" w:rsidRDefault="002B0068" w:rsidP="00F37C3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Savoir analyser et proposer une démarche </w:t>
                  </w:r>
                  <w:r w:rsidR="00B222A8"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méthodologique </w:t>
                  </w: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>adaptée</w:t>
                  </w:r>
                  <w:r w:rsidR="3E6A247A"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 aux besoins et contextes de terrain</w:t>
                  </w: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  <w:p w14:paraId="25BDFFCA" w14:textId="77777777" w:rsidR="002B0068" w:rsidRPr="00632838" w:rsidRDefault="002B0068" w:rsidP="00F37C3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32838">
                    <w:rPr>
                      <w:rFonts w:ascii="Calibri" w:hAnsi="Calibri" w:cs="Calibri"/>
                      <w:sz w:val="22"/>
                      <w:szCs w:val="22"/>
                    </w:rPr>
                    <w:t>Savoir</w:t>
                  </w:r>
                  <w:r w:rsidR="00AC2F70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632838">
                    <w:rPr>
                      <w:rFonts w:ascii="Calibri" w:hAnsi="Calibri" w:cs="Calibri"/>
                      <w:sz w:val="22"/>
                      <w:szCs w:val="22"/>
                    </w:rPr>
                    <w:t>mettre en place des actions de communication diverses</w:t>
                  </w:r>
                </w:p>
              </w:tc>
            </w:tr>
            <w:tr w:rsidR="002B0068" w:rsidRPr="00632838" w14:paraId="07EC43A5" w14:textId="77777777" w:rsidTr="006E2830">
              <w:trPr>
                <w:trHeight w:val="321"/>
              </w:trPr>
              <w:tc>
                <w:tcPr>
                  <w:tcW w:w="97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BA5E9FE" w14:textId="3134F5C4" w:rsidR="002B0068" w:rsidRPr="00632838" w:rsidRDefault="002B0068" w:rsidP="77887030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77887030">
                    <w:rPr>
                      <w:rFonts w:ascii="Calibri" w:hAnsi="Calibri" w:cs="Calibri"/>
                      <w:sz w:val="22"/>
                      <w:szCs w:val="22"/>
                    </w:rPr>
                    <w:t>Savoir informer, conseiller</w:t>
                  </w:r>
                </w:p>
                <w:p w14:paraId="03F5CDFE" w14:textId="6B32936D" w:rsidR="002B0068" w:rsidRPr="00632838" w:rsidRDefault="70EC4BCB" w:rsidP="00F37C3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6B29B0F3">
                    <w:rPr>
                      <w:rFonts w:ascii="Calibri" w:hAnsi="Calibri" w:cs="Calibri"/>
                      <w:sz w:val="22"/>
                      <w:szCs w:val="22"/>
                    </w:rPr>
                    <w:t>P</w:t>
                  </w:r>
                  <w:r w:rsidR="002B0068" w:rsidRPr="6B29B0F3">
                    <w:rPr>
                      <w:rFonts w:ascii="Calibri" w:hAnsi="Calibri" w:cs="Calibri"/>
                      <w:sz w:val="22"/>
                      <w:szCs w:val="22"/>
                    </w:rPr>
                    <w:t>artager son expertise</w:t>
                  </w:r>
                </w:p>
              </w:tc>
            </w:tr>
            <w:tr w:rsidR="002B0068" w:rsidRPr="00632838" w14:paraId="2BB80D91" w14:textId="77777777" w:rsidTr="006E2830">
              <w:trPr>
                <w:trHeight w:val="321"/>
              </w:trPr>
              <w:tc>
                <w:tcPr>
                  <w:tcW w:w="97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DEBD787" w14:textId="77777777" w:rsidR="002B0068" w:rsidRPr="00632838" w:rsidRDefault="002B0068" w:rsidP="00F37C3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632838">
                    <w:rPr>
                      <w:rFonts w:ascii="Calibri" w:hAnsi="Calibri" w:cs="Calibri"/>
                      <w:sz w:val="22"/>
                      <w:szCs w:val="22"/>
                    </w:rPr>
                    <w:t>Savoir rédiger des rapports d’aide à la décision, des synthèses</w:t>
                  </w:r>
                </w:p>
              </w:tc>
            </w:tr>
            <w:tr w:rsidR="002B0068" w:rsidRPr="00632838" w14:paraId="7E708D64" w14:textId="77777777" w:rsidTr="006E2830">
              <w:trPr>
                <w:trHeight w:val="257"/>
              </w:trPr>
              <w:tc>
                <w:tcPr>
                  <w:tcW w:w="973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27B633" w14:textId="77777777" w:rsidR="006E2830" w:rsidRDefault="002B0068" w:rsidP="77887030">
                  <w:pPr>
                    <w:numPr>
                      <w:ilvl w:val="0"/>
                      <w:numId w:val="16"/>
                    </w:numPr>
                    <w:rPr>
                      <w:rFonts w:ascii="Calibri" w:hAnsi="Calibri" w:cs="Calibri"/>
                      <w:b/>
                      <w:bCs/>
                      <w:color w:val="4472C4"/>
                      <w:sz w:val="22"/>
                      <w:szCs w:val="22"/>
                    </w:rPr>
                  </w:pPr>
                  <w:r w:rsidRPr="6B29B0F3">
                    <w:rPr>
                      <w:rFonts w:ascii="Calibri" w:hAnsi="Calibri" w:cs="Calibri"/>
                      <w:b/>
                      <w:bCs/>
                      <w:color w:val="4472C4"/>
                      <w:sz w:val="22"/>
                      <w:szCs w:val="22"/>
                    </w:rPr>
                    <w:t>Expérience</w:t>
                  </w:r>
                  <w:r w:rsidR="50928E2C" w:rsidRPr="6B29B0F3">
                    <w:rPr>
                      <w:rFonts w:ascii="Calibri" w:hAnsi="Calibri" w:cs="Calibri"/>
                      <w:b/>
                      <w:bCs/>
                      <w:color w:val="4472C4"/>
                      <w:sz w:val="22"/>
                      <w:szCs w:val="22"/>
                    </w:rPr>
                    <w:t xml:space="preserve"> </w:t>
                  </w:r>
                  <w:r w:rsidRPr="6B29B0F3">
                    <w:rPr>
                      <w:rFonts w:ascii="Calibri" w:hAnsi="Calibri" w:cs="Calibri"/>
                      <w:b/>
                      <w:bCs/>
                      <w:color w:val="4472C4"/>
                      <w:sz w:val="22"/>
                      <w:szCs w:val="22"/>
                    </w:rPr>
                    <w:t xml:space="preserve">en </w:t>
                  </w:r>
                  <w:r w:rsidR="53DA7A5E" w:rsidRPr="6B29B0F3">
                    <w:rPr>
                      <w:rFonts w:ascii="Calibri" w:hAnsi="Calibri" w:cs="Calibri"/>
                      <w:b/>
                      <w:bCs/>
                      <w:color w:val="4472C4"/>
                      <w:sz w:val="22"/>
                      <w:szCs w:val="22"/>
                    </w:rPr>
                    <w:t>pilotage et conception de projet</w:t>
                  </w:r>
                  <w:r w:rsidR="006E2830">
                    <w:rPr>
                      <w:rFonts w:ascii="Calibri" w:hAnsi="Calibri" w:cs="Calibri"/>
                      <w:b/>
                      <w:bCs/>
                      <w:color w:val="4472C4"/>
                      <w:sz w:val="22"/>
                      <w:szCs w:val="22"/>
                    </w:rPr>
                    <w:t>s</w:t>
                  </w:r>
                  <w:r w:rsidR="53DA7A5E" w:rsidRPr="6B29B0F3">
                    <w:rPr>
                      <w:rFonts w:ascii="Calibri" w:hAnsi="Calibri" w:cs="Calibri"/>
                      <w:b/>
                      <w:bCs/>
                      <w:color w:val="4472C4"/>
                      <w:sz w:val="22"/>
                      <w:szCs w:val="22"/>
                    </w:rPr>
                    <w:t xml:space="preserve"> en </w:t>
                  </w:r>
                  <w:r w:rsidRPr="6B29B0F3">
                    <w:rPr>
                      <w:rFonts w:ascii="Calibri" w:hAnsi="Calibri" w:cs="Calibri"/>
                      <w:b/>
                      <w:bCs/>
                      <w:color w:val="4472C4"/>
                      <w:sz w:val="22"/>
                      <w:szCs w:val="22"/>
                    </w:rPr>
                    <w:t xml:space="preserve">design requise </w:t>
                  </w:r>
                  <w:r w:rsidR="2C0797A7" w:rsidRPr="6B29B0F3">
                    <w:rPr>
                      <w:rFonts w:ascii="Calibri" w:hAnsi="Calibri" w:cs="Calibri"/>
                      <w:b/>
                      <w:bCs/>
                      <w:color w:val="4472C4"/>
                      <w:sz w:val="22"/>
                      <w:szCs w:val="22"/>
                    </w:rPr>
                    <w:t>(agence ou atelier de design</w:t>
                  </w:r>
                  <w:r w:rsidR="576D546C" w:rsidRPr="6B29B0F3">
                    <w:rPr>
                      <w:rFonts w:ascii="Calibri" w:hAnsi="Calibri" w:cs="Calibri"/>
                      <w:b/>
                      <w:bCs/>
                      <w:color w:val="4472C4"/>
                      <w:sz w:val="22"/>
                      <w:szCs w:val="22"/>
                    </w:rPr>
                    <w:t>)</w:t>
                  </w:r>
                </w:p>
                <w:p w14:paraId="4EED3E01" w14:textId="60DC2296" w:rsidR="002B0068" w:rsidRPr="005F662D" w:rsidRDefault="00AC2F70" w:rsidP="006E2830">
                  <w:pPr>
                    <w:ind w:left="720"/>
                    <w:rPr>
                      <w:rFonts w:ascii="Calibri" w:hAnsi="Calibri" w:cs="Calibri"/>
                      <w:b/>
                      <w:bCs/>
                      <w:color w:val="4472C4"/>
                      <w:sz w:val="22"/>
                      <w:szCs w:val="22"/>
                    </w:rPr>
                  </w:pPr>
                  <w:r w:rsidRPr="6B29B0F3">
                    <w:rPr>
                      <w:rFonts w:ascii="Calibri" w:hAnsi="Calibri" w:cs="Calibri"/>
                      <w:b/>
                      <w:bCs/>
                      <w:color w:val="4472C4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3EED3E26" w14:textId="77777777" w:rsidR="002B0068" w:rsidRPr="00632838" w:rsidRDefault="002B006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0068" w:rsidRPr="00632838" w14:paraId="398E625B" w14:textId="77777777" w:rsidTr="35C501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4DD4" w14:textId="1A0B47E6" w:rsidR="002B0068" w:rsidRPr="00632838" w:rsidRDefault="002B0068" w:rsidP="00B82E8E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3A936D28">
              <w:rPr>
                <w:rFonts w:ascii="Calibri" w:hAnsi="Calibri" w:cs="Calibri"/>
                <w:b/>
                <w:bCs/>
                <w:sz w:val="22"/>
                <w:szCs w:val="22"/>
              </w:rPr>
              <w:t>Moyens mis à disposition :</w:t>
            </w:r>
            <w:r w:rsidRPr="3A936D28">
              <w:rPr>
                <w:rFonts w:ascii="Calibri" w:hAnsi="Calibri" w:cs="Calibri"/>
                <w:sz w:val="22"/>
                <w:szCs w:val="22"/>
              </w:rPr>
              <w:t xml:space="preserve"> acquis des démarches conduites (documents, outils</w:t>
            </w:r>
            <w:r w:rsidR="6C3E8F9C" w:rsidRPr="3A936D28">
              <w:rPr>
                <w:rFonts w:ascii="Calibri" w:hAnsi="Calibri" w:cs="Calibri"/>
                <w:sz w:val="22"/>
                <w:szCs w:val="22"/>
              </w:rPr>
              <w:t>, process</w:t>
            </w:r>
            <w:r w:rsidRPr="3A936D28">
              <w:rPr>
                <w:rFonts w:ascii="Calibri" w:hAnsi="Calibri" w:cs="Calibri"/>
                <w:sz w:val="22"/>
                <w:szCs w:val="22"/>
              </w:rPr>
              <w:t>…), appui managérial</w:t>
            </w:r>
            <w:r w:rsidR="00B82E8E" w:rsidRPr="3A936D28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3A936D28">
              <w:rPr>
                <w:rFonts w:ascii="Calibri" w:hAnsi="Calibri" w:cs="Calibri"/>
                <w:sz w:val="22"/>
                <w:szCs w:val="22"/>
              </w:rPr>
              <w:t xml:space="preserve">outils bureautiques, </w:t>
            </w:r>
            <w:r w:rsidR="00AC2F70" w:rsidRPr="3A936D28">
              <w:rPr>
                <w:rFonts w:ascii="Calibri" w:hAnsi="Calibri" w:cs="Calibri"/>
                <w:sz w:val="22"/>
                <w:szCs w:val="22"/>
              </w:rPr>
              <w:t xml:space="preserve">suite Adobe, </w:t>
            </w:r>
            <w:r w:rsidRPr="3A936D28">
              <w:rPr>
                <w:rFonts w:ascii="Calibri" w:hAnsi="Calibri" w:cs="Calibri"/>
                <w:sz w:val="22"/>
                <w:szCs w:val="22"/>
              </w:rPr>
              <w:t>espace de travail partagé/Laboratoire de l’innovatio</w:t>
            </w:r>
            <w:r w:rsidR="00AC2F70" w:rsidRPr="3A936D28">
              <w:rPr>
                <w:rFonts w:ascii="Calibri" w:hAnsi="Calibri" w:cs="Calibri"/>
                <w:sz w:val="22"/>
                <w:szCs w:val="22"/>
              </w:rPr>
              <w:t>n</w:t>
            </w:r>
            <w:r w:rsidR="00B82E8E" w:rsidRPr="3A936D28">
              <w:rPr>
                <w:rFonts w:ascii="Calibri" w:hAnsi="Calibri" w:cs="Calibri"/>
                <w:sz w:val="22"/>
                <w:szCs w:val="22"/>
              </w:rPr>
              <w:t xml:space="preserve">/ TLT 2 jours possibles par semaine </w:t>
            </w:r>
          </w:p>
        </w:tc>
      </w:tr>
      <w:tr w:rsidR="00F91385" w:rsidRPr="00632838" w14:paraId="3D2995CF" w14:textId="77777777" w:rsidTr="35C501C1">
        <w:tc>
          <w:tcPr>
            <w:tcW w:w="9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01A92" w14:textId="77777777" w:rsidR="002B0068" w:rsidRPr="00632838" w:rsidRDefault="002B0068" w:rsidP="002B00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632838">
              <w:rPr>
                <w:rFonts w:ascii="Calibri" w:hAnsi="Calibri" w:cs="Calibri"/>
                <w:b/>
                <w:sz w:val="22"/>
                <w:szCs w:val="22"/>
              </w:rPr>
              <w:t xml:space="preserve">Niveau d’études :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 xml:space="preserve">Niveau master 2 </w:t>
            </w:r>
          </w:p>
          <w:p w14:paraId="4FE82C5A" w14:textId="6DD3BFB1" w:rsidR="002B0068" w:rsidRPr="00632838" w:rsidRDefault="002B0068" w:rsidP="002B00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6B29B0F3">
              <w:rPr>
                <w:rFonts w:ascii="Calibri" w:hAnsi="Calibri" w:cs="Calibri"/>
                <w:b/>
                <w:bCs/>
                <w:sz w:val="22"/>
                <w:szCs w:val="22"/>
              </w:rPr>
              <w:t>Diplômes requis :</w:t>
            </w:r>
            <w:r w:rsidRPr="6B29B0F3">
              <w:rPr>
                <w:rFonts w:ascii="Calibri" w:hAnsi="Calibri" w:cs="Calibri"/>
                <w:sz w:val="22"/>
                <w:szCs w:val="22"/>
              </w:rPr>
              <w:t xml:space="preserve"> Master 2</w:t>
            </w:r>
            <w:r w:rsidR="00AC2F70" w:rsidRPr="6B29B0F3">
              <w:rPr>
                <w:rFonts w:ascii="Calibri" w:hAnsi="Calibri" w:cs="Calibri"/>
                <w:sz w:val="22"/>
                <w:szCs w:val="22"/>
              </w:rPr>
              <w:t xml:space="preserve"> design</w:t>
            </w:r>
            <w:r w:rsidRPr="6B29B0F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1016ACE7" w:rsidRPr="6B29B0F3">
              <w:rPr>
                <w:rFonts w:ascii="Calibri" w:hAnsi="Calibri" w:cs="Calibri"/>
                <w:sz w:val="22"/>
                <w:szCs w:val="22"/>
              </w:rPr>
              <w:t xml:space="preserve">intérêt pour le </w:t>
            </w:r>
            <w:r w:rsidRPr="6B29B0F3">
              <w:rPr>
                <w:rFonts w:ascii="Calibri" w:hAnsi="Calibri" w:cs="Calibri"/>
                <w:sz w:val="22"/>
                <w:szCs w:val="22"/>
              </w:rPr>
              <w:t>design de service</w:t>
            </w:r>
            <w:r w:rsidR="289240FF" w:rsidRPr="6B29B0F3">
              <w:rPr>
                <w:rFonts w:ascii="Calibri" w:hAnsi="Calibri" w:cs="Calibri"/>
                <w:sz w:val="22"/>
                <w:szCs w:val="22"/>
              </w:rPr>
              <w:t xml:space="preserve"> en collectivité publique,</w:t>
            </w:r>
            <w:r w:rsidRPr="6B29B0F3">
              <w:rPr>
                <w:rFonts w:ascii="Calibri" w:hAnsi="Calibri" w:cs="Calibri"/>
                <w:sz w:val="22"/>
                <w:szCs w:val="22"/>
              </w:rPr>
              <w:t xml:space="preserve"> innovation publique</w:t>
            </w:r>
            <w:r w:rsidR="00AC2F70" w:rsidRPr="6B29B0F3">
              <w:rPr>
                <w:rFonts w:ascii="Calibri" w:hAnsi="Calibri" w:cs="Calibri"/>
                <w:sz w:val="22"/>
                <w:szCs w:val="22"/>
              </w:rPr>
              <w:t xml:space="preserve"> ou innovation sociale</w:t>
            </w:r>
          </w:p>
          <w:p w14:paraId="5934014C" w14:textId="50920C60" w:rsidR="00F91385" w:rsidRPr="00796CB1" w:rsidRDefault="00F91385" w:rsidP="00796CB1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Expérience</w:t>
            </w:r>
            <w:r w:rsidRPr="00632838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(s)</w:t>
            </w:r>
            <w:r w:rsidRPr="00632838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professionnelle(s)</w:t>
            </w:r>
            <w:r w:rsidRPr="00632838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sur</w:t>
            </w:r>
            <w:r w:rsidRPr="00632838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un</w:t>
            </w:r>
            <w:r w:rsidRPr="00632838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poste</w:t>
            </w:r>
            <w:r w:rsidRPr="00632838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</w:t>
            </w:r>
            <w:r w:rsidR="00256EEF" w:rsidRPr="00632838">
              <w:rPr>
                <w:rFonts w:ascii="Calibri" w:hAnsi="Calibri" w:cs="Calibri"/>
                <w:b/>
                <w:sz w:val="22"/>
                <w:szCs w:val="22"/>
              </w:rPr>
              <w:t>similaire</w:t>
            </w:r>
            <w:r w:rsidR="00256EE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256EEF" w:rsidRPr="00632838">
              <w:rPr>
                <w:rFonts w:ascii="Calibri" w:eastAsia="Arial" w:hAnsi="Calibri" w:cs="Calibri"/>
                <w:sz w:val="22"/>
                <w:szCs w:val="22"/>
              </w:rPr>
              <w:t>Requise</w:t>
            </w:r>
            <w:r w:rsidRPr="00256EEF">
              <w:rPr>
                <w:rFonts w:ascii="Calibri" w:hAnsi="Calibri" w:cs="Calibri"/>
                <w:b/>
                <w:bCs/>
                <w:sz w:val="22"/>
                <w:szCs w:val="22"/>
              </w:rPr>
              <w:t>(s)</w:t>
            </w:r>
          </w:p>
          <w:p w14:paraId="3B22B293" w14:textId="77777777" w:rsidR="00F91385" w:rsidRPr="00632838" w:rsidRDefault="00F913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1385" w:rsidRPr="00632838" w14:paraId="5D49F923" w14:textId="77777777" w:rsidTr="35C501C1">
        <w:tc>
          <w:tcPr>
            <w:tcW w:w="99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F64E8F5" w14:textId="77777777" w:rsidR="00F91385" w:rsidRPr="00632838" w:rsidRDefault="00F91385">
            <w:pPr>
              <w:shd w:val="clear" w:color="auto" w:fill="FFFFFF"/>
              <w:snapToGrid w:val="0"/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Caractéristiques</w:t>
            </w:r>
            <w:r w:rsidRPr="00632838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principales</w:t>
            </w:r>
            <w:r w:rsidRPr="00632838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liées</w:t>
            </w:r>
            <w:r w:rsidRPr="00632838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au</w:t>
            </w:r>
            <w:r w:rsidRPr="00632838">
              <w:rPr>
                <w:rFonts w:ascii="Calibri" w:eastAsia="Arial" w:hAnsi="Calibri" w:cs="Calibri"/>
                <w:b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b/>
                <w:sz w:val="22"/>
                <w:szCs w:val="22"/>
              </w:rPr>
              <w:t>poste</w:t>
            </w:r>
          </w:p>
        </w:tc>
      </w:tr>
      <w:tr w:rsidR="00F91385" w:rsidRPr="00632838" w14:paraId="5610F232" w14:textId="77777777" w:rsidTr="35C501C1">
        <w:tc>
          <w:tcPr>
            <w:tcW w:w="662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3A14D16" w14:textId="10CA9056" w:rsidR="00F91385" w:rsidRPr="00632838" w:rsidRDefault="00F91385">
            <w:pPr>
              <w:rPr>
                <w:rFonts w:ascii="Calibri" w:hAnsi="Calibri" w:cs="Calibri"/>
                <w:sz w:val="22"/>
                <w:szCs w:val="22"/>
              </w:rPr>
            </w:pPr>
            <w:r w:rsidRPr="77887030">
              <w:rPr>
                <w:rFonts w:ascii="Calibri" w:hAnsi="Calibri" w:cs="Calibri"/>
                <w:sz w:val="22"/>
                <w:szCs w:val="22"/>
              </w:rPr>
              <w:t>Horaires</w:t>
            </w:r>
            <w:r w:rsidRPr="77887030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77887030">
              <w:rPr>
                <w:rFonts w:ascii="Calibri" w:hAnsi="Calibri" w:cs="Calibri"/>
                <w:sz w:val="22"/>
                <w:szCs w:val="22"/>
              </w:rPr>
              <w:t>spécifiques</w:t>
            </w:r>
          </w:p>
          <w:p w14:paraId="1E171325" w14:textId="25E5D61F" w:rsidR="00F91385" w:rsidRPr="00632838" w:rsidRDefault="00B222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6"/>
                    <w:default w:val="1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35528">
              <w:rPr>
                <w:rFonts w:ascii="Calibri" w:hAnsi="Calibri" w:cs="Calibri"/>
                <w:sz w:val="22"/>
                <w:szCs w:val="22"/>
              </w:rPr>
            </w:r>
            <w:r w:rsidR="0063552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="00F91385" w:rsidRPr="00632838">
              <w:rPr>
                <w:rFonts w:ascii="Calibri" w:hAnsi="Calibri" w:cs="Calibri"/>
                <w:sz w:val="22"/>
                <w:szCs w:val="22"/>
              </w:rPr>
              <w:t>Permis</w:t>
            </w:r>
            <w:r w:rsidR="00F91385"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91385" w:rsidRPr="00632838">
              <w:rPr>
                <w:rFonts w:ascii="Calibri" w:hAnsi="Calibri" w:cs="Calibri"/>
                <w:sz w:val="22"/>
                <w:szCs w:val="22"/>
              </w:rPr>
              <w:t>de</w:t>
            </w:r>
            <w:r w:rsidR="00F91385"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91385" w:rsidRPr="00632838">
              <w:rPr>
                <w:rFonts w:ascii="Calibri" w:hAnsi="Calibri" w:cs="Calibri"/>
                <w:sz w:val="22"/>
                <w:szCs w:val="22"/>
              </w:rPr>
              <w:t>conduire</w:t>
            </w:r>
            <w:r w:rsidR="00F91385"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="00F91385" w:rsidRPr="00632838">
              <w:rPr>
                <w:rFonts w:ascii="Calibri" w:hAnsi="Calibri" w:cs="Calibri"/>
                <w:sz w:val="22"/>
                <w:szCs w:val="22"/>
              </w:rPr>
              <w:t>obligatoire</w:t>
            </w:r>
          </w:p>
          <w:bookmarkStart w:id="0" w:name="__Fieldmark__4_19094144"/>
          <w:p w14:paraId="76463739" w14:textId="460FDDCD" w:rsidR="00F91385" w:rsidRPr="00632838" w:rsidRDefault="00F91385">
            <w:pPr>
              <w:rPr>
                <w:rFonts w:ascii="Calibri" w:hAnsi="Calibri" w:cs="Calibri"/>
                <w:sz w:val="22"/>
                <w:szCs w:val="22"/>
              </w:rPr>
            </w:pPr>
            <w:r w:rsidRPr="0063283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83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35528">
              <w:rPr>
                <w:rFonts w:ascii="Calibri" w:hAnsi="Calibri" w:cs="Calibri"/>
                <w:sz w:val="22"/>
                <w:szCs w:val="22"/>
              </w:rPr>
            </w:r>
            <w:r w:rsidR="0063552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3283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  <w:r w:rsidRPr="00632838">
              <w:rPr>
                <w:rFonts w:ascii="Calibri" w:hAnsi="Calibri" w:cs="Calibri"/>
                <w:sz w:val="22"/>
                <w:szCs w:val="22"/>
              </w:rPr>
              <w:t>Déplacements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province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et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étranger</w:t>
            </w:r>
          </w:p>
          <w:bookmarkStart w:id="1" w:name="__Fieldmark__5_19094144"/>
          <w:p w14:paraId="7EC17C2A" w14:textId="69BCE1E7" w:rsidR="00F91385" w:rsidRPr="00632838" w:rsidRDefault="00F91385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63283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83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35528">
              <w:rPr>
                <w:rFonts w:ascii="Calibri" w:hAnsi="Calibri" w:cs="Calibri"/>
                <w:sz w:val="22"/>
                <w:szCs w:val="22"/>
              </w:rPr>
            </w:r>
            <w:r w:rsidR="0063552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3283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  <w:r w:rsidRPr="00632838">
              <w:rPr>
                <w:rFonts w:ascii="Calibri" w:hAnsi="Calibri" w:cs="Calibri"/>
                <w:sz w:val="22"/>
                <w:szCs w:val="22"/>
              </w:rPr>
              <w:t>Astreintes</w:t>
            </w:r>
          </w:p>
        </w:tc>
        <w:tc>
          <w:tcPr>
            <w:tcW w:w="331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5FC55E34" w14:textId="77777777" w:rsidR="00F91385" w:rsidRPr="00632838" w:rsidRDefault="00F91385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bookmarkStart w:id="2" w:name="__Fieldmark__6_19094144"/>
          <w:p w14:paraId="31BBCFFA" w14:textId="5F39C3F1" w:rsidR="00F91385" w:rsidRPr="00632838" w:rsidRDefault="00F91385">
            <w:pPr>
              <w:rPr>
                <w:rFonts w:ascii="Calibri" w:hAnsi="Calibri" w:cs="Calibri"/>
                <w:sz w:val="22"/>
                <w:szCs w:val="22"/>
              </w:rPr>
            </w:pPr>
            <w:r w:rsidRPr="0063283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83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35528">
              <w:rPr>
                <w:rFonts w:ascii="Calibri" w:hAnsi="Calibri" w:cs="Calibri"/>
                <w:sz w:val="22"/>
                <w:szCs w:val="22"/>
              </w:rPr>
            </w:r>
            <w:r w:rsidR="0063552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3283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Logement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de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fonction</w:t>
            </w:r>
          </w:p>
          <w:bookmarkStart w:id="3" w:name="__Fieldmark__7_19094144"/>
          <w:p w14:paraId="0D26708E" w14:textId="461ECEEA" w:rsidR="00F91385" w:rsidRPr="00632838" w:rsidRDefault="00F91385">
            <w:pPr>
              <w:rPr>
                <w:rFonts w:ascii="Calibri" w:hAnsi="Calibri" w:cs="Calibri"/>
                <w:sz w:val="22"/>
                <w:szCs w:val="22"/>
              </w:rPr>
            </w:pPr>
            <w:r w:rsidRPr="0063283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83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35528">
              <w:rPr>
                <w:rFonts w:ascii="Calibri" w:hAnsi="Calibri" w:cs="Calibri"/>
                <w:sz w:val="22"/>
                <w:szCs w:val="22"/>
              </w:rPr>
            </w:r>
            <w:r w:rsidR="0063552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3283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3"/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Vaccins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obligatoires</w:t>
            </w:r>
          </w:p>
          <w:bookmarkStart w:id="4" w:name="__Fieldmark__8_19094144"/>
          <w:p w14:paraId="16B8BD0C" w14:textId="26F4C319" w:rsidR="00F91385" w:rsidRPr="00632838" w:rsidRDefault="00F91385">
            <w:pPr>
              <w:ind w:left="794" w:hanging="794"/>
              <w:rPr>
                <w:rFonts w:ascii="Calibri" w:hAnsi="Calibri" w:cs="Calibri"/>
                <w:sz w:val="22"/>
                <w:szCs w:val="22"/>
              </w:rPr>
            </w:pPr>
            <w:r w:rsidRPr="00632838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2838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="00635528">
              <w:rPr>
                <w:rFonts w:ascii="Calibri" w:hAnsi="Calibri" w:cs="Calibri"/>
                <w:sz w:val="22"/>
                <w:szCs w:val="22"/>
              </w:rPr>
            </w:r>
            <w:r w:rsidR="00635528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632838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Port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d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>’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une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tenue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de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travail</w:t>
            </w:r>
            <w:r w:rsidRPr="00632838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632838">
              <w:rPr>
                <w:rFonts w:ascii="Calibri" w:hAnsi="Calibri" w:cs="Calibri"/>
                <w:sz w:val="22"/>
                <w:szCs w:val="22"/>
              </w:rPr>
              <w:t>obligatoire</w:t>
            </w:r>
          </w:p>
          <w:p w14:paraId="48393772" w14:textId="77777777" w:rsidR="00F91385" w:rsidRPr="00632838" w:rsidRDefault="00F913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B0CC5D" w14:textId="7A67460C" w:rsidR="00B82E8E" w:rsidRDefault="00B82E8E" w:rsidP="00981902">
      <w:pPr>
        <w:widowControl w:val="0"/>
        <w:suppressAutoHyphens w:val="0"/>
        <w:autoSpaceDE w:val="0"/>
        <w:autoSpaceDN w:val="0"/>
        <w:adjustRightInd w:val="0"/>
        <w:rPr>
          <w:rFonts w:ascii="Calibri" w:hAnsi="Calibri" w:cs="Calibri"/>
          <w:kern w:val="1"/>
          <w:sz w:val="22"/>
          <w:szCs w:val="22"/>
          <w:lang w:eastAsia="fr-FR"/>
        </w:rPr>
      </w:pPr>
      <w:bookmarkStart w:id="5" w:name="_GoBack"/>
      <w:bookmarkEnd w:id="5"/>
    </w:p>
    <w:p w14:paraId="719CE1E0" w14:textId="77777777" w:rsidR="00B82E8E" w:rsidRPr="00632838" w:rsidRDefault="00B82E8E" w:rsidP="009F30DF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kern w:val="1"/>
          <w:sz w:val="22"/>
          <w:szCs w:val="22"/>
          <w:lang w:eastAsia="fr-FR"/>
        </w:rPr>
      </w:pPr>
    </w:p>
    <w:p w14:paraId="482B48F7" w14:textId="77777777" w:rsidR="009F30DF" w:rsidRPr="00632838" w:rsidRDefault="009F30DF" w:rsidP="6B29B0F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eastAsia="fr-FR"/>
        </w:rPr>
      </w:pPr>
      <w:r w:rsidRPr="00632838">
        <w:rPr>
          <w:rFonts w:ascii="Calibri" w:hAnsi="Calibri" w:cs="Calibri"/>
          <w:kern w:val="1"/>
          <w:sz w:val="22"/>
          <w:szCs w:val="22"/>
          <w:lang w:eastAsia="fr-FR"/>
        </w:rPr>
        <w:t>Tous les postes du Conseil départemental sont handi-accessibles</w:t>
      </w:r>
    </w:p>
    <w:sectPr w:rsidR="009F30DF" w:rsidRPr="00632838">
      <w:footerReference w:type="default" r:id="rId7"/>
      <w:pgSz w:w="11906" w:h="16838"/>
      <w:pgMar w:top="765" w:right="1134" w:bottom="765" w:left="1134" w:header="709" w:footer="709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6505909" w16cex:dateUtc="2026-02-08T20:54:00.503Z"/>
  <w16cex:commentExtensible w16cex:durableId="5598E782" w16cex:dateUtc="2026-02-08T20:56:49.25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EB590" w14:textId="77777777" w:rsidR="00635528" w:rsidRDefault="00635528">
      <w:r>
        <w:separator/>
      </w:r>
    </w:p>
  </w:endnote>
  <w:endnote w:type="continuationSeparator" w:id="0">
    <w:p w14:paraId="6C32A0E7" w14:textId="77777777" w:rsidR="00635528" w:rsidRDefault="0063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F22EF" w14:textId="2730712E" w:rsidR="00F91385" w:rsidRDefault="00F91385">
    <w:pPr>
      <w:pStyle w:val="Pieddepage"/>
    </w:pPr>
    <w:r>
      <w:rPr>
        <w:rFonts w:ascii="Arial" w:hAnsi="Arial" w:cs="Arial"/>
        <w:sz w:val="20"/>
      </w:rPr>
      <w:t>Ce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profil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de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poste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est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susceptible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d</w:t>
    </w:r>
    <w:r>
      <w:rPr>
        <w:rFonts w:ascii="Arial" w:eastAsia="Arial" w:hAnsi="Arial" w:cs="Arial"/>
        <w:sz w:val="20"/>
      </w:rPr>
      <w:t>’</w:t>
    </w:r>
    <w:r>
      <w:rPr>
        <w:rFonts w:ascii="Arial" w:hAnsi="Arial" w:cs="Arial"/>
        <w:sz w:val="20"/>
      </w:rPr>
      <w:t>évoluer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et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d</w:t>
    </w:r>
    <w:r>
      <w:rPr>
        <w:rFonts w:ascii="Arial" w:eastAsia="Arial" w:hAnsi="Arial" w:cs="Arial"/>
        <w:sz w:val="20"/>
      </w:rPr>
      <w:t>’</w:t>
    </w:r>
    <w:r>
      <w:rPr>
        <w:rFonts w:ascii="Arial" w:hAnsi="Arial" w:cs="Arial"/>
        <w:sz w:val="20"/>
      </w:rPr>
      <w:t>être</w:t>
    </w:r>
    <w:r>
      <w:rPr>
        <w:rFonts w:ascii="Arial" w:eastAsia="Arial" w:hAnsi="Arial" w:cs="Arial"/>
        <w:sz w:val="20"/>
      </w:rPr>
      <w:t xml:space="preserve"> </w:t>
    </w:r>
    <w:r>
      <w:rPr>
        <w:rFonts w:ascii="Arial" w:hAnsi="Arial" w:cs="Arial"/>
        <w:sz w:val="20"/>
      </w:rPr>
      <w:t>réajusté.</w:t>
    </w:r>
    <w:r>
      <w:rPr>
        <w:rFonts w:ascii="Arial" w:hAnsi="Arial" w:cs="Arial"/>
        <w:sz w:val="20"/>
      </w:rPr>
      <w:tab/>
    </w:r>
    <w:r>
      <w:rPr>
        <w:rStyle w:val="Numrodepage"/>
        <w:sz w:val="20"/>
        <w:szCs w:val="20"/>
      </w:rPr>
      <w:fldChar w:fldCharType="begin"/>
    </w:r>
    <w:r>
      <w:rPr>
        <w:rStyle w:val="Numrodepage"/>
        <w:sz w:val="20"/>
        <w:szCs w:val="20"/>
      </w:rPr>
      <w:instrText xml:space="preserve"> PAGE </w:instrText>
    </w:r>
    <w:r>
      <w:rPr>
        <w:rStyle w:val="Numrodepage"/>
        <w:sz w:val="20"/>
        <w:szCs w:val="20"/>
      </w:rPr>
      <w:fldChar w:fldCharType="separate"/>
    </w:r>
    <w:r w:rsidR="00981902">
      <w:rPr>
        <w:rStyle w:val="Numrodepage"/>
        <w:noProof/>
        <w:sz w:val="20"/>
        <w:szCs w:val="20"/>
      </w:rPr>
      <w:t>2</w:t>
    </w:r>
    <w:r>
      <w:rPr>
        <w:rStyle w:val="Numrodepage"/>
        <w:sz w:val="20"/>
        <w:szCs w:val="20"/>
      </w:rPr>
      <w:fldChar w:fldCharType="end"/>
    </w:r>
    <w:r>
      <w:rPr>
        <w:rStyle w:val="Numrodepage"/>
        <w:sz w:val="20"/>
        <w:szCs w:val="20"/>
      </w:rPr>
      <w:t>/</w:t>
    </w:r>
    <w:r>
      <w:rPr>
        <w:rStyle w:val="Numrodepage"/>
        <w:sz w:val="20"/>
        <w:szCs w:val="20"/>
      </w:rPr>
      <w:fldChar w:fldCharType="begin"/>
    </w:r>
    <w:r>
      <w:rPr>
        <w:rStyle w:val="Numrodepage"/>
        <w:sz w:val="20"/>
        <w:szCs w:val="20"/>
      </w:rPr>
      <w:instrText xml:space="preserve"> NUMPAGES \*Arabic </w:instrText>
    </w:r>
    <w:r>
      <w:rPr>
        <w:rStyle w:val="Numrodepage"/>
        <w:sz w:val="20"/>
        <w:szCs w:val="20"/>
      </w:rPr>
      <w:fldChar w:fldCharType="separate"/>
    </w:r>
    <w:r w:rsidR="00981902">
      <w:rPr>
        <w:rStyle w:val="Numrodepage"/>
        <w:noProof/>
        <w:sz w:val="20"/>
        <w:szCs w:val="20"/>
      </w:rPr>
      <w:t>2</w:t>
    </w:r>
    <w:r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BB664" w14:textId="77777777" w:rsidR="00635528" w:rsidRDefault="00635528">
      <w:r>
        <w:separator/>
      </w:r>
    </w:p>
  </w:footnote>
  <w:footnote w:type="continuationSeparator" w:id="0">
    <w:p w14:paraId="52D57D89" w14:textId="77777777" w:rsidR="00635528" w:rsidRDefault="00635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pStyle w:val="Titre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/>
      </w:rPr>
    </w:lvl>
    <w:lvl w:ilvl="1">
      <w:start w:val="178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</w:rPr>
    </w:lvl>
    <w:lvl w:ilvl="2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 Narrow" w:hAnsi="Arial Narrow" w:cs="Arial Narrow"/>
      </w:rPr>
    </w:lvl>
    <w:lvl w:ilvl="3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/>
      </w:rPr>
    </w:lvl>
    <w:lvl w:ilvl="4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 Narrow" w:hAnsi="Arial Narrow" w:cs="Arial Narrow"/>
      </w:rPr>
    </w:lvl>
    <w:lvl w:ilvl="5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 Narrow" w:hAnsi="Arial Narrow" w:cs="Arial Narrow"/>
      </w:rPr>
    </w:lvl>
    <w:lvl w:ilvl="6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 Narrow" w:hAnsi="Arial Narrow" w:cs="Arial Narrow"/>
      </w:rPr>
    </w:lvl>
    <w:lvl w:ilvl="7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 Narrow" w:hAnsi="Arial Narrow" w:cs="Arial Narrow"/>
      </w:rPr>
    </w:lvl>
    <w:lvl w:ilvl="8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 Narrow" w:hAnsi="Arial Narrow" w:cs="Arial Narro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556" w:hanging="135"/>
      </w:pPr>
      <w:rPr>
        <w:rFonts w:ascii="Microsoft Sans Serif" w:hAnsi="Microsoft Sans Serif" w:cs="Microsoft Sans Serif"/>
        <w:b w:val="0"/>
        <w:bCs w:val="0"/>
        <w:w w:val="98"/>
        <w:sz w:val="22"/>
        <w:szCs w:val="22"/>
      </w:rPr>
    </w:lvl>
    <w:lvl w:ilvl="1">
      <w:numFmt w:val="bullet"/>
      <w:lvlText w:val="•"/>
      <w:lvlJc w:val="left"/>
      <w:pPr>
        <w:ind w:left="1546" w:hanging="135"/>
      </w:pPr>
    </w:lvl>
    <w:lvl w:ilvl="2">
      <w:numFmt w:val="bullet"/>
      <w:lvlText w:val="•"/>
      <w:lvlJc w:val="left"/>
      <w:pPr>
        <w:ind w:left="2533" w:hanging="135"/>
      </w:pPr>
    </w:lvl>
    <w:lvl w:ilvl="3">
      <w:numFmt w:val="bullet"/>
      <w:lvlText w:val="•"/>
      <w:lvlJc w:val="left"/>
      <w:pPr>
        <w:ind w:left="3519" w:hanging="135"/>
      </w:pPr>
    </w:lvl>
    <w:lvl w:ilvl="4">
      <w:numFmt w:val="bullet"/>
      <w:lvlText w:val="•"/>
      <w:lvlJc w:val="left"/>
      <w:pPr>
        <w:ind w:left="4506" w:hanging="135"/>
      </w:pPr>
    </w:lvl>
    <w:lvl w:ilvl="5">
      <w:numFmt w:val="bullet"/>
      <w:lvlText w:val="•"/>
      <w:lvlJc w:val="left"/>
      <w:pPr>
        <w:ind w:left="5492" w:hanging="135"/>
      </w:pPr>
    </w:lvl>
    <w:lvl w:ilvl="6">
      <w:numFmt w:val="bullet"/>
      <w:lvlText w:val="•"/>
      <w:lvlJc w:val="left"/>
      <w:pPr>
        <w:ind w:left="6479" w:hanging="135"/>
      </w:pPr>
    </w:lvl>
    <w:lvl w:ilvl="7">
      <w:numFmt w:val="bullet"/>
      <w:lvlText w:val="•"/>
      <w:lvlJc w:val="left"/>
      <w:pPr>
        <w:ind w:left="7465" w:hanging="135"/>
      </w:pPr>
    </w:lvl>
    <w:lvl w:ilvl="8">
      <w:numFmt w:val="bullet"/>
      <w:lvlText w:val="•"/>
      <w:lvlJc w:val="left"/>
      <w:pPr>
        <w:ind w:left="8452" w:hanging="135"/>
      </w:pPr>
    </w:lvl>
  </w:abstractNum>
  <w:abstractNum w:abstractNumId="4" w15:restartNumberingAfterBreak="0">
    <w:nsid w:val="00000403"/>
    <w:multiLevelType w:val="multilevel"/>
    <w:tmpl w:val="00000886"/>
    <w:lvl w:ilvl="0">
      <w:numFmt w:val="bullet"/>
      <w:lvlText w:val="o"/>
      <w:lvlJc w:val="left"/>
      <w:pPr>
        <w:ind w:left="292" w:hanging="260"/>
      </w:pPr>
      <w:rPr>
        <w:rFonts w:ascii="Times New Roman" w:hAnsi="Times New Roman" w:cs="Times New Roman"/>
        <w:b w:val="0"/>
        <w:bCs w:val="0"/>
        <w:w w:val="178"/>
        <w:sz w:val="22"/>
        <w:szCs w:val="22"/>
      </w:rPr>
    </w:lvl>
    <w:lvl w:ilvl="1">
      <w:numFmt w:val="bullet"/>
      <w:lvlText w:val="•"/>
      <w:lvlJc w:val="left"/>
      <w:pPr>
        <w:ind w:left="742" w:hanging="260"/>
      </w:pPr>
    </w:lvl>
    <w:lvl w:ilvl="2">
      <w:numFmt w:val="bullet"/>
      <w:lvlText w:val="•"/>
      <w:lvlJc w:val="left"/>
      <w:pPr>
        <w:ind w:left="1185" w:hanging="260"/>
      </w:pPr>
    </w:lvl>
    <w:lvl w:ilvl="3">
      <w:numFmt w:val="bullet"/>
      <w:lvlText w:val="•"/>
      <w:lvlJc w:val="left"/>
      <w:pPr>
        <w:ind w:left="1628" w:hanging="260"/>
      </w:pPr>
    </w:lvl>
    <w:lvl w:ilvl="4">
      <w:numFmt w:val="bullet"/>
      <w:lvlText w:val="•"/>
      <w:lvlJc w:val="left"/>
      <w:pPr>
        <w:ind w:left="2070" w:hanging="260"/>
      </w:pPr>
    </w:lvl>
    <w:lvl w:ilvl="5">
      <w:numFmt w:val="bullet"/>
      <w:lvlText w:val="•"/>
      <w:lvlJc w:val="left"/>
      <w:pPr>
        <w:ind w:left="2513" w:hanging="260"/>
      </w:pPr>
    </w:lvl>
    <w:lvl w:ilvl="6">
      <w:numFmt w:val="bullet"/>
      <w:lvlText w:val="•"/>
      <w:lvlJc w:val="left"/>
      <w:pPr>
        <w:ind w:left="2956" w:hanging="260"/>
      </w:pPr>
    </w:lvl>
    <w:lvl w:ilvl="7">
      <w:numFmt w:val="bullet"/>
      <w:lvlText w:val="•"/>
      <w:lvlJc w:val="left"/>
      <w:pPr>
        <w:ind w:left="3398" w:hanging="260"/>
      </w:pPr>
    </w:lvl>
    <w:lvl w:ilvl="8">
      <w:numFmt w:val="bullet"/>
      <w:lvlText w:val="•"/>
      <w:lvlJc w:val="left"/>
      <w:pPr>
        <w:ind w:left="3841" w:hanging="260"/>
      </w:pPr>
    </w:lvl>
  </w:abstractNum>
  <w:abstractNum w:abstractNumId="5" w15:restartNumberingAfterBreak="0">
    <w:nsid w:val="01C923B1"/>
    <w:multiLevelType w:val="hybridMultilevel"/>
    <w:tmpl w:val="9B9E77EC"/>
    <w:lvl w:ilvl="0" w:tplc="55749EF0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DCC"/>
    <w:multiLevelType w:val="hybridMultilevel"/>
    <w:tmpl w:val="9802F5B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7B79E1"/>
    <w:multiLevelType w:val="hybridMultilevel"/>
    <w:tmpl w:val="0980E568"/>
    <w:lvl w:ilvl="0" w:tplc="67A24118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A0B05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F250AE"/>
    <w:multiLevelType w:val="hybridMultilevel"/>
    <w:tmpl w:val="B00E87F6"/>
    <w:lvl w:ilvl="0" w:tplc="04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6785836"/>
    <w:multiLevelType w:val="hybridMultilevel"/>
    <w:tmpl w:val="B11E548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F507F"/>
    <w:multiLevelType w:val="hybridMultilevel"/>
    <w:tmpl w:val="14B22D6E"/>
    <w:lvl w:ilvl="0" w:tplc="955A098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5160"/>
    <w:multiLevelType w:val="hybridMultilevel"/>
    <w:tmpl w:val="2C506D8E"/>
    <w:lvl w:ilvl="0" w:tplc="7E1684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10861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9073A3C"/>
    <w:multiLevelType w:val="multilevel"/>
    <w:tmpl w:val="7950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3905640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1">
    <w:nsid w:val="715A5FD5"/>
    <w:multiLevelType w:val="hybridMultilevel"/>
    <w:tmpl w:val="54721154"/>
    <w:lvl w:ilvl="0" w:tplc="186EA46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</w:rPr>
    </w:lvl>
    <w:lvl w:ilvl="1" w:tplc="64A21684">
      <w:start w:val="178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</w:rPr>
    </w:lvl>
    <w:lvl w:ilvl="2" w:tplc="26D05712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</w:rPr>
    </w:lvl>
    <w:lvl w:ilvl="3" w:tplc="B1F82234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Arial Narrow" w:hAnsi="Arial Narrow" w:hint="default"/>
      </w:rPr>
    </w:lvl>
    <w:lvl w:ilvl="4" w:tplc="9A8A4F2C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Arial Narrow" w:hAnsi="Arial Narrow" w:hint="default"/>
      </w:rPr>
    </w:lvl>
    <w:lvl w:ilvl="5" w:tplc="9F7E1FA2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Arial Narrow" w:hAnsi="Arial Narrow" w:hint="default"/>
      </w:rPr>
    </w:lvl>
    <w:lvl w:ilvl="6" w:tplc="0C14BAD6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Arial Narrow" w:hAnsi="Arial Narrow" w:hint="default"/>
      </w:rPr>
    </w:lvl>
    <w:lvl w:ilvl="7" w:tplc="19A402B4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Arial Narrow" w:hAnsi="Arial Narrow" w:hint="default"/>
      </w:rPr>
    </w:lvl>
    <w:lvl w:ilvl="8" w:tplc="02688E8C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Arial Narrow" w:hAnsi="Arial Narrow" w:hint="default"/>
      </w:rPr>
    </w:lvl>
  </w:abstractNum>
  <w:abstractNum w:abstractNumId="17" w15:restartNumberingAfterBreak="0">
    <w:nsid w:val="75477E01"/>
    <w:multiLevelType w:val="hybridMultilevel"/>
    <w:tmpl w:val="793465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5"/>
  </w:num>
  <w:num w:numId="5">
    <w:abstractNumId w:val="13"/>
  </w:num>
  <w:num w:numId="6">
    <w:abstractNumId w:val="5"/>
  </w:num>
  <w:num w:numId="7">
    <w:abstractNumId w:val="8"/>
  </w:num>
  <w:num w:numId="8">
    <w:abstractNumId w:val="7"/>
  </w:num>
  <w:num w:numId="9">
    <w:abstractNumId w:val="16"/>
  </w:num>
  <w:num w:numId="10">
    <w:abstractNumId w:val="11"/>
  </w:num>
  <w:num w:numId="11">
    <w:abstractNumId w:val="4"/>
  </w:num>
  <w:num w:numId="12">
    <w:abstractNumId w:val="17"/>
  </w:num>
  <w:num w:numId="13">
    <w:abstractNumId w:val="12"/>
  </w:num>
  <w:num w:numId="14">
    <w:abstractNumId w:val="3"/>
  </w:num>
  <w:num w:numId="15">
    <w:abstractNumId w:val="6"/>
  </w:num>
  <w:num w:numId="16">
    <w:abstractNumId w:val="10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F9"/>
    <w:rsid w:val="00001212"/>
    <w:rsid w:val="00037F91"/>
    <w:rsid w:val="00042460"/>
    <w:rsid w:val="00044F06"/>
    <w:rsid w:val="00076C45"/>
    <w:rsid w:val="00091C2B"/>
    <w:rsid w:val="000C4D4F"/>
    <w:rsid w:val="000C7CA5"/>
    <w:rsid w:val="000D43F9"/>
    <w:rsid w:val="000F7031"/>
    <w:rsid w:val="00111BC2"/>
    <w:rsid w:val="0012110B"/>
    <w:rsid w:val="001347E7"/>
    <w:rsid w:val="00151E93"/>
    <w:rsid w:val="001537D4"/>
    <w:rsid w:val="0015688F"/>
    <w:rsid w:val="00164B43"/>
    <w:rsid w:val="001836D1"/>
    <w:rsid w:val="00196A91"/>
    <w:rsid w:val="00197033"/>
    <w:rsid w:val="001A17BC"/>
    <w:rsid w:val="001B0A48"/>
    <w:rsid w:val="001B506B"/>
    <w:rsid w:val="001E18B6"/>
    <w:rsid w:val="001E1F49"/>
    <w:rsid w:val="001F3826"/>
    <w:rsid w:val="002113A7"/>
    <w:rsid w:val="00224919"/>
    <w:rsid w:val="00255859"/>
    <w:rsid w:val="00255DEB"/>
    <w:rsid w:val="00256A73"/>
    <w:rsid w:val="00256EEF"/>
    <w:rsid w:val="00264526"/>
    <w:rsid w:val="00281265"/>
    <w:rsid w:val="002915BB"/>
    <w:rsid w:val="00291A4D"/>
    <w:rsid w:val="002A1F6B"/>
    <w:rsid w:val="002A601F"/>
    <w:rsid w:val="002B0068"/>
    <w:rsid w:val="002B3537"/>
    <w:rsid w:val="002F4797"/>
    <w:rsid w:val="002F6E49"/>
    <w:rsid w:val="00321A33"/>
    <w:rsid w:val="00352B8F"/>
    <w:rsid w:val="00393702"/>
    <w:rsid w:val="00396FB0"/>
    <w:rsid w:val="003B3807"/>
    <w:rsid w:val="003D55AF"/>
    <w:rsid w:val="003D6917"/>
    <w:rsid w:val="003D76AB"/>
    <w:rsid w:val="003E285F"/>
    <w:rsid w:val="003F0042"/>
    <w:rsid w:val="003F46B8"/>
    <w:rsid w:val="004055B4"/>
    <w:rsid w:val="00405879"/>
    <w:rsid w:val="0041094B"/>
    <w:rsid w:val="00424FD7"/>
    <w:rsid w:val="004408B3"/>
    <w:rsid w:val="00440FA7"/>
    <w:rsid w:val="004635DD"/>
    <w:rsid w:val="004A2DE0"/>
    <w:rsid w:val="004B1BDB"/>
    <w:rsid w:val="004D249D"/>
    <w:rsid w:val="004D4C54"/>
    <w:rsid w:val="004E48D7"/>
    <w:rsid w:val="00512DC2"/>
    <w:rsid w:val="005253CA"/>
    <w:rsid w:val="005263E7"/>
    <w:rsid w:val="00536F90"/>
    <w:rsid w:val="005378EF"/>
    <w:rsid w:val="00544F42"/>
    <w:rsid w:val="00545BD4"/>
    <w:rsid w:val="00552551"/>
    <w:rsid w:val="005534D8"/>
    <w:rsid w:val="00557252"/>
    <w:rsid w:val="00562AA8"/>
    <w:rsid w:val="005667B0"/>
    <w:rsid w:val="00584AE2"/>
    <w:rsid w:val="00594D37"/>
    <w:rsid w:val="0059603B"/>
    <w:rsid w:val="005A01C8"/>
    <w:rsid w:val="005A0FBE"/>
    <w:rsid w:val="005B3BBC"/>
    <w:rsid w:val="005B5924"/>
    <w:rsid w:val="005C31CF"/>
    <w:rsid w:val="005C5806"/>
    <w:rsid w:val="005C7AFC"/>
    <w:rsid w:val="005D5B25"/>
    <w:rsid w:val="005D688D"/>
    <w:rsid w:val="005E1ECE"/>
    <w:rsid w:val="005F585C"/>
    <w:rsid w:val="005F662D"/>
    <w:rsid w:val="005F6951"/>
    <w:rsid w:val="005F7690"/>
    <w:rsid w:val="00603D73"/>
    <w:rsid w:val="00606A4C"/>
    <w:rsid w:val="00614D0C"/>
    <w:rsid w:val="0062282F"/>
    <w:rsid w:val="00623D00"/>
    <w:rsid w:val="00632838"/>
    <w:rsid w:val="00635528"/>
    <w:rsid w:val="00635E6F"/>
    <w:rsid w:val="00641402"/>
    <w:rsid w:val="006429A1"/>
    <w:rsid w:val="00650A8E"/>
    <w:rsid w:val="00670497"/>
    <w:rsid w:val="006740C0"/>
    <w:rsid w:val="00687C02"/>
    <w:rsid w:val="006A7862"/>
    <w:rsid w:val="006B0101"/>
    <w:rsid w:val="006B13D4"/>
    <w:rsid w:val="006B1C5E"/>
    <w:rsid w:val="006C04BC"/>
    <w:rsid w:val="006C5A5A"/>
    <w:rsid w:val="006D3AEC"/>
    <w:rsid w:val="006E2830"/>
    <w:rsid w:val="006F7E41"/>
    <w:rsid w:val="00701202"/>
    <w:rsid w:val="00706D70"/>
    <w:rsid w:val="00712BAC"/>
    <w:rsid w:val="007221BF"/>
    <w:rsid w:val="007231DF"/>
    <w:rsid w:val="0073221E"/>
    <w:rsid w:val="00734360"/>
    <w:rsid w:val="0074142F"/>
    <w:rsid w:val="007475B2"/>
    <w:rsid w:val="00747DAD"/>
    <w:rsid w:val="00751BFA"/>
    <w:rsid w:val="00757A6F"/>
    <w:rsid w:val="00760ED2"/>
    <w:rsid w:val="007613CB"/>
    <w:rsid w:val="00771103"/>
    <w:rsid w:val="00796CB1"/>
    <w:rsid w:val="007C521C"/>
    <w:rsid w:val="007D01A0"/>
    <w:rsid w:val="007F2770"/>
    <w:rsid w:val="008225F2"/>
    <w:rsid w:val="00833E59"/>
    <w:rsid w:val="0083486C"/>
    <w:rsid w:val="00835760"/>
    <w:rsid w:val="00850973"/>
    <w:rsid w:val="008517EE"/>
    <w:rsid w:val="00870CE8"/>
    <w:rsid w:val="008760C2"/>
    <w:rsid w:val="00876B7E"/>
    <w:rsid w:val="008A25D0"/>
    <w:rsid w:val="008D3431"/>
    <w:rsid w:val="008E0AD5"/>
    <w:rsid w:val="008F6C49"/>
    <w:rsid w:val="00902FA6"/>
    <w:rsid w:val="00904A58"/>
    <w:rsid w:val="00910936"/>
    <w:rsid w:val="00914238"/>
    <w:rsid w:val="009355C0"/>
    <w:rsid w:val="00972769"/>
    <w:rsid w:val="00981902"/>
    <w:rsid w:val="00982034"/>
    <w:rsid w:val="009833C0"/>
    <w:rsid w:val="009920DE"/>
    <w:rsid w:val="009943EE"/>
    <w:rsid w:val="009A338F"/>
    <w:rsid w:val="009B19C3"/>
    <w:rsid w:val="009D3E7B"/>
    <w:rsid w:val="009E5664"/>
    <w:rsid w:val="009E5EA1"/>
    <w:rsid w:val="009F30DF"/>
    <w:rsid w:val="00A033A2"/>
    <w:rsid w:val="00A13F93"/>
    <w:rsid w:val="00A3473B"/>
    <w:rsid w:val="00A4118A"/>
    <w:rsid w:val="00A5012E"/>
    <w:rsid w:val="00A50B4A"/>
    <w:rsid w:val="00A52A05"/>
    <w:rsid w:val="00A85ED4"/>
    <w:rsid w:val="00A91D20"/>
    <w:rsid w:val="00A96AF9"/>
    <w:rsid w:val="00AA3A99"/>
    <w:rsid w:val="00AB1D02"/>
    <w:rsid w:val="00AC2F70"/>
    <w:rsid w:val="00AE04E0"/>
    <w:rsid w:val="00AE36A6"/>
    <w:rsid w:val="00AF2900"/>
    <w:rsid w:val="00AF4D03"/>
    <w:rsid w:val="00B02FB9"/>
    <w:rsid w:val="00B0627B"/>
    <w:rsid w:val="00B16B81"/>
    <w:rsid w:val="00B21101"/>
    <w:rsid w:val="00B222A8"/>
    <w:rsid w:val="00B30649"/>
    <w:rsid w:val="00B35305"/>
    <w:rsid w:val="00B37F97"/>
    <w:rsid w:val="00B6119E"/>
    <w:rsid w:val="00B82E34"/>
    <w:rsid w:val="00B82E8E"/>
    <w:rsid w:val="00B948FC"/>
    <w:rsid w:val="00BA1604"/>
    <w:rsid w:val="00BA55FE"/>
    <w:rsid w:val="00BB7F9C"/>
    <w:rsid w:val="00BC7017"/>
    <w:rsid w:val="00BD3F00"/>
    <w:rsid w:val="00BE3CF4"/>
    <w:rsid w:val="00BE7064"/>
    <w:rsid w:val="00BF227B"/>
    <w:rsid w:val="00C068FA"/>
    <w:rsid w:val="00C1460C"/>
    <w:rsid w:val="00C15A85"/>
    <w:rsid w:val="00C22CF9"/>
    <w:rsid w:val="00C54431"/>
    <w:rsid w:val="00C57E5F"/>
    <w:rsid w:val="00CA3AAC"/>
    <w:rsid w:val="00CA5A34"/>
    <w:rsid w:val="00CB15D5"/>
    <w:rsid w:val="00CB2C00"/>
    <w:rsid w:val="00CD69AC"/>
    <w:rsid w:val="00CE516D"/>
    <w:rsid w:val="00CE671B"/>
    <w:rsid w:val="00CF435C"/>
    <w:rsid w:val="00CF6238"/>
    <w:rsid w:val="00D066DD"/>
    <w:rsid w:val="00D1138B"/>
    <w:rsid w:val="00D25E86"/>
    <w:rsid w:val="00D26F29"/>
    <w:rsid w:val="00D32E15"/>
    <w:rsid w:val="00D47D8B"/>
    <w:rsid w:val="00D63C68"/>
    <w:rsid w:val="00D75E3D"/>
    <w:rsid w:val="00D762EB"/>
    <w:rsid w:val="00D77A3D"/>
    <w:rsid w:val="00D94438"/>
    <w:rsid w:val="00DB1385"/>
    <w:rsid w:val="00DB2521"/>
    <w:rsid w:val="00DC4BDE"/>
    <w:rsid w:val="00DD2810"/>
    <w:rsid w:val="00DD3006"/>
    <w:rsid w:val="00E000E5"/>
    <w:rsid w:val="00E0454D"/>
    <w:rsid w:val="00E17724"/>
    <w:rsid w:val="00E17A1D"/>
    <w:rsid w:val="00E26A24"/>
    <w:rsid w:val="00E3162F"/>
    <w:rsid w:val="00E3688C"/>
    <w:rsid w:val="00E46BD9"/>
    <w:rsid w:val="00E56DF8"/>
    <w:rsid w:val="00E67E62"/>
    <w:rsid w:val="00EA5EC9"/>
    <w:rsid w:val="00EC1374"/>
    <w:rsid w:val="00EC20F2"/>
    <w:rsid w:val="00EC6000"/>
    <w:rsid w:val="00ED2C34"/>
    <w:rsid w:val="00ED5233"/>
    <w:rsid w:val="00EE1261"/>
    <w:rsid w:val="00EE517B"/>
    <w:rsid w:val="00F06946"/>
    <w:rsid w:val="00F327FE"/>
    <w:rsid w:val="00F33B84"/>
    <w:rsid w:val="00F35AA4"/>
    <w:rsid w:val="00F37C34"/>
    <w:rsid w:val="00F7447A"/>
    <w:rsid w:val="00F7581C"/>
    <w:rsid w:val="00F91385"/>
    <w:rsid w:val="00FA1894"/>
    <w:rsid w:val="00FA7DB2"/>
    <w:rsid w:val="00FB08EC"/>
    <w:rsid w:val="00FB150E"/>
    <w:rsid w:val="00FB6C41"/>
    <w:rsid w:val="00FC2F36"/>
    <w:rsid w:val="00FD4F0C"/>
    <w:rsid w:val="00FD5556"/>
    <w:rsid w:val="00FE2B42"/>
    <w:rsid w:val="00FE336E"/>
    <w:rsid w:val="00FE551F"/>
    <w:rsid w:val="00FE7BF2"/>
    <w:rsid w:val="0595F018"/>
    <w:rsid w:val="063E557C"/>
    <w:rsid w:val="0667BFC0"/>
    <w:rsid w:val="07DE83CA"/>
    <w:rsid w:val="0AE0001F"/>
    <w:rsid w:val="0BC98962"/>
    <w:rsid w:val="0C0C83B9"/>
    <w:rsid w:val="0E41769E"/>
    <w:rsid w:val="0E64585A"/>
    <w:rsid w:val="0E6B573B"/>
    <w:rsid w:val="1016ACE7"/>
    <w:rsid w:val="10BDA035"/>
    <w:rsid w:val="1160644E"/>
    <w:rsid w:val="120B125D"/>
    <w:rsid w:val="1505A4BC"/>
    <w:rsid w:val="166616D4"/>
    <w:rsid w:val="1686790C"/>
    <w:rsid w:val="17C95C88"/>
    <w:rsid w:val="185165D6"/>
    <w:rsid w:val="186A4AC3"/>
    <w:rsid w:val="18746197"/>
    <w:rsid w:val="19CE90AC"/>
    <w:rsid w:val="1C3F2298"/>
    <w:rsid w:val="1F92BF12"/>
    <w:rsid w:val="1FE6F307"/>
    <w:rsid w:val="202E5B05"/>
    <w:rsid w:val="22808207"/>
    <w:rsid w:val="228618B1"/>
    <w:rsid w:val="27D6C4E2"/>
    <w:rsid w:val="289240FF"/>
    <w:rsid w:val="2945FCDA"/>
    <w:rsid w:val="2C0797A7"/>
    <w:rsid w:val="2CE1230A"/>
    <w:rsid w:val="2F051D66"/>
    <w:rsid w:val="34DC6875"/>
    <w:rsid w:val="353D0988"/>
    <w:rsid w:val="35C501C1"/>
    <w:rsid w:val="3642BF16"/>
    <w:rsid w:val="36595BF9"/>
    <w:rsid w:val="377D626C"/>
    <w:rsid w:val="377D843B"/>
    <w:rsid w:val="37D2C9F4"/>
    <w:rsid w:val="3A861EBF"/>
    <w:rsid w:val="3A936D28"/>
    <w:rsid w:val="3D721D8F"/>
    <w:rsid w:val="3E3BC1A1"/>
    <w:rsid w:val="3E6A247A"/>
    <w:rsid w:val="3EB42D25"/>
    <w:rsid w:val="3EF87745"/>
    <w:rsid w:val="3FD67638"/>
    <w:rsid w:val="419464B6"/>
    <w:rsid w:val="4297E4DC"/>
    <w:rsid w:val="4427ABEA"/>
    <w:rsid w:val="44C58839"/>
    <w:rsid w:val="456EF49F"/>
    <w:rsid w:val="466F7F69"/>
    <w:rsid w:val="4692CB1A"/>
    <w:rsid w:val="46BECB40"/>
    <w:rsid w:val="49DCAF14"/>
    <w:rsid w:val="4A0A81E4"/>
    <w:rsid w:val="4C44B650"/>
    <w:rsid w:val="4CC661C9"/>
    <w:rsid w:val="4CD21D63"/>
    <w:rsid w:val="4EBCB73D"/>
    <w:rsid w:val="4FC16436"/>
    <w:rsid w:val="5003F869"/>
    <w:rsid w:val="50928E2C"/>
    <w:rsid w:val="50AE05A0"/>
    <w:rsid w:val="52253BC0"/>
    <w:rsid w:val="52547451"/>
    <w:rsid w:val="529E9FA0"/>
    <w:rsid w:val="530BFD24"/>
    <w:rsid w:val="536E0B3A"/>
    <w:rsid w:val="53DA7A5E"/>
    <w:rsid w:val="5465FA09"/>
    <w:rsid w:val="5555F395"/>
    <w:rsid w:val="573040FC"/>
    <w:rsid w:val="576D546C"/>
    <w:rsid w:val="57F1CF5D"/>
    <w:rsid w:val="5918AD93"/>
    <w:rsid w:val="5BD678F6"/>
    <w:rsid w:val="5E8FB28D"/>
    <w:rsid w:val="60164108"/>
    <w:rsid w:val="60377732"/>
    <w:rsid w:val="609CBBB8"/>
    <w:rsid w:val="613A4925"/>
    <w:rsid w:val="62806176"/>
    <w:rsid w:val="62A8550E"/>
    <w:rsid w:val="666C797D"/>
    <w:rsid w:val="676BE121"/>
    <w:rsid w:val="67C204BC"/>
    <w:rsid w:val="69473AA4"/>
    <w:rsid w:val="6A4078E7"/>
    <w:rsid w:val="6A7A0B19"/>
    <w:rsid w:val="6AB4D96B"/>
    <w:rsid w:val="6B29B0F3"/>
    <w:rsid w:val="6B840797"/>
    <w:rsid w:val="6C3E8F9C"/>
    <w:rsid w:val="6C891711"/>
    <w:rsid w:val="6CAAB50C"/>
    <w:rsid w:val="6DC1C619"/>
    <w:rsid w:val="6DFDBAD7"/>
    <w:rsid w:val="6E56AE26"/>
    <w:rsid w:val="703114B0"/>
    <w:rsid w:val="70EC4BCB"/>
    <w:rsid w:val="71D6E2B3"/>
    <w:rsid w:val="71FEF839"/>
    <w:rsid w:val="7349B738"/>
    <w:rsid w:val="753EF400"/>
    <w:rsid w:val="76D28DDA"/>
    <w:rsid w:val="76E6E187"/>
    <w:rsid w:val="77109581"/>
    <w:rsid w:val="77887030"/>
    <w:rsid w:val="78F20DE5"/>
    <w:rsid w:val="78F674AD"/>
    <w:rsid w:val="79B88B8B"/>
    <w:rsid w:val="79CA63A8"/>
    <w:rsid w:val="7C110482"/>
    <w:rsid w:val="7D2EB4C1"/>
    <w:rsid w:val="7DE9B733"/>
    <w:rsid w:val="7E1D6729"/>
    <w:rsid w:val="7E64A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B9B7EF"/>
  <w15:chartTrackingRefBased/>
  <w15:docId w15:val="{8FFD2128-C853-4BE0-828E-AC820993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5">
    <w:name w:val="heading 5"/>
    <w:basedOn w:val="Normal"/>
    <w:next w:val="Normal"/>
    <w:qFormat/>
    <w:rsid w:val="00606A4C"/>
    <w:pPr>
      <w:keepNext/>
      <w:numPr>
        <w:ilvl w:val="4"/>
        <w:numId w:val="1"/>
      </w:numPr>
      <w:spacing w:line="200" w:lineRule="exact"/>
      <w:ind w:left="0" w:right="282" w:firstLine="0"/>
      <w:jc w:val="center"/>
      <w:outlineLvl w:val="4"/>
    </w:pPr>
    <w:rPr>
      <w:rFonts w:ascii="Arial" w:hAnsi="Arial"/>
      <w:b/>
      <w:sz w:val="22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Policepardfaut1">
    <w:name w:val="Police par défaut1"/>
  </w:style>
  <w:style w:type="character" w:customStyle="1" w:styleId="Marquedecommentaire1">
    <w:name w:val="Marque de commentaire1"/>
    <w:rPr>
      <w:sz w:val="16"/>
      <w:szCs w:val="16"/>
    </w:rPr>
  </w:style>
  <w:style w:type="character" w:styleId="Numrodepage">
    <w:name w:val="page number"/>
    <w:basedOn w:val="Policepard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ascii="Liberation Sans" w:hAnsi="Liberation Sans"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ascii="Liberation Sans" w:hAnsi="Liberation Sans" w:cs="Mangal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styleId="Objetducommentaire">
    <w:name w:val="annotation subject"/>
    <w:basedOn w:val="Commentaire1"/>
    <w:next w:val="Commentaire1"/>
    <w:rPr>
      <w:b/>
      <w:bCs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table" w:styleId="Grilledutableau">
    <w:name w:val="Table Grid"/>
    <w:basedOn w:val="TableauNormal"/>
    <w:rsid w:val="00BE3CF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semiHidden/>
    <w:rsid w:val="00A4118A"/>
    <w:rPr>
      <w:sz w:val="16"/>
      <w:szCs w:val="16"/>
    </w:rPr>
  </w:style>
  <w:style w:type="paragraph" w:styleId="Commentaire">
    <w:name w:val="annotation text"/>
    <w:basedOn w:val="Normal"/>
    <w:semiHidden/>
    <w:rsid w:val="00A4118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B0068"/>
    <w:pPr>
      <w:suppressAutoHyphens w:val="0"/>
      <w:spacing w:before="100" w:beforeAutospacing="1" w:after="100" w:afterAutospacing="1"/>
    </w:pPr>
    <w:rPr>
      <w:lang w:eastAsia="fr-FR"/>
    </w:rPr>
  </w:style>
  <w:style w:type="character" w:styleId="Lienhypertexte">
    <w:name w:val="Hyperlink"/>
    <w:rsid w:val="00B82E8E"/>
    <w:rPr>
      <w:color w:val="0563C1"/>
      <w:u w:val="single"/>
    </w:rPr>
  </w:style>
  <w:style w:type="paragraph" w:customStyle="1" w:styleId="ListParagraph1">
    <w:name w:val="List Paragraph1"/>
    <w:basedOn w:val="Normal"/>
    <w:rsid w:val="00FD4F0C"/>
    <w:pPr>
      <w:widowControl w:val="0"/>
      <w:suppressAutoHyphens w:val="0"/>
      <w:autoSpaceDE w:val="0"/>
      <w:autoSpaceDN w:val="0"/>
      <w:adjustRightInd w:val="0"/>
      <w:spacing w:before="182"/>
      <w:ind w:left="691" w:hanging="135"/>
    </w:pPr>
    <w:rPr>
      <w:rFonts w:ascii="Microsoft Sans Serif" w:hAnsi="Microsoft Sans Serif" w:cs="Microsoft Sans Serif"/>
      <w:lang w:eastAsia="fr-FR"/>
    </w:rPr>
  </w:style>
  <w:style w:type="paragraph" w:customStyle="1" w:styleId="ListParagraph2">
    <w:name w:val="List Paragraph2"/>
    <w:basedOn w:val="Normal"/>
    <w:rsid w:val="005C7AFC"/>
    <w:pPr>
      <w:widowControl w:val="0"/>
      <w:suppressAutoHyphens w:val="0"/>
      <w:autoSpaceDE w:val="0"/>
      <w:autoSpaceDN w:val="0"/>
      <w:adjustRightInd w:val="0"/>
      <w:spacing w:before="182"/>
      <w:ind w:left="691" w:hanging="135"/>
    </w:pPr>
    <w:rPr>
      <w:rFonts w:ascii="Microsoft Sans Serif" w:hAnsi="Microsoft Sans Serif" w:cs="Microsoft Sans Serif"/>
      <w:lang w:eastAsia="fr-FR"/>
    </w:rPr>
  </w:style>
  <w:style w:type="paragraph" w:styleId="Rvision">
    <w:name w:val="Revision"/>
    <w:hidden/>
    <w:uiPriority w:val="99"/>
    <w:semiHidden/>
    <w:rsid w:val="00CA5A34"/>
    <w:rPr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197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3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e9360a0423d143ac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/Direction/Service</vt:lpstr>
    </vt:vector>
  </TitlesOfParts>
  <Company>cg93.fr</Company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/Direction/Service</dc:title>
  <dc:subject/>
  <dc:creator>lsauze</dc:creator>
  <cp:keywords/>
  <cp:lastModifiedBy>Laetitia Kanku kadima</cp:lastModifiedBy>
  <cp:revision>6</cp:revision>
  <cp:lastPrinted>2023-04-07T00:14:00Z</cp:lastPrinted>
  <dcterms:created xsi:type="dcterms:W3CDTF">2026-02-09T09:20:00Z</dcterms:created>
  <dcterms:modified xsi:type="dcterms:W3CDTF">2026-02-25T14:20:00Z</dcterms:modified>
</cp:coreProperties>
</file>