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35B4"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610DAB07" wp14:editId="64670707">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099FD6AD"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DAB07"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099FD6AD"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F858F6D" wp14:editId="21DC3A6A">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C053F" w14:textId="77777777" w:rsidR="00E77A13" w:rsidRDefault="00E77A13"/>
    <w:p w14:paraId="79F206F8" w14:textId="77777777" w:rsidR="004E4EB1" w:rsidRPr="004E4EB1" w:rsidRDefault="004E4EB1">
      <w:pPr>
        <w:rPr>
          <w:sz w:val="12"/>
        </w:rPr>
      </w:pPr>
    </w:p>
    <w:p w14:paraId="55024411" w14:textId="6873819E" w:rsidR="00E77A13" w:rsidRPr="005F6259" w:rsidRDefault="00531D8F" w:rsidP="005F4B3F">
      <w:pPr>
        <w:shd w:val="clear" w:color="auto" w:fill="FFFFFF"/>
        <w:snapToGrid w:val="0"/>
        <w:spacing w:before="120"/>
        <w:jc w:val="center"/>
        <w:rPr>
          <w:rFonts w:ascii="Arial" w:hAnsi="Arial" w:cs="Arial"/>
          <w:sz w:val="28"/>
          <w:szCs w:val="28"/>
        </w:rPr>
      </w:pPr>
      <w:r>
        <w:rPr>
          <w:rFonts w:ascii="Arial" w:hAnsi="Arial" w:cs="Arial"/>
          <w:b/>
          <w:sz w:val="28"/>
          <w:szCs w:val="28"/>
        </w:rPr>
        <w:t xml:space="preserve">Chargé.e de </w:t>
      </w:r>
      <w:r w:rsidR="004850BB">
        <w:rPr>
          <w:rFonts w:ascii="Arial" w:hAnsi="Arial" w:cs="Arial"/>
          <w:b/>
          <w:sz w:val="28"/>
          <w:szCs w:val="28"/>
        </w:rPr>
        <w:t>recrutement</w:t>
      </w:r>
    </w:p>
    <w:p w14:paraId="52FA1046"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1EA2283B" w14:textId="77777777" w:rsidTr="009C59E6">
        <w:tc>
          <w:tcPr>
            <w:tcW w:w="9918" w:type="dxa"/>
            <w:gridSpan w:val="2"/>
            <w:vAlign w:val="center"/>
          </w:tcPr>
          <w:p w14:paraId="5E4F2DF0" w14:textId="77777777" w:rsidR="00E77A13" w:rsidRPr="005F6259" w:rsidRDefault="004877B0" w:rsidP="00500996">
            <w:pPr>
              <w:spacing w:before="120" w:after="120"/>
              <w:rPr>
                <w:rFonts w:ascii="Arial" w:hAnsi="Arial" w:cs="Arial"/>
                <w:b/>
              </w:rPr>
            </w:pPr>
            <w:r>
              <w:rPr>
                <w:rFonts w:ascii="Arial" w:hAnsi="Arial" w:cs="Arial"/>
                <w:b/>
                <w:color w:val="000000"/>
                <w:lang w:eastAsia="fr-FR"/>
              </w:rPr>
              <w:t>Pôle Ressources Humaines et Modernisation</w:t>
            </w:r>
            <w:r w:rsidR="00E41489">
              <w:rPr>
                <w:rFonts w:ascii="Arial" w:hAnsi="Arial" w:cs="Arial"/>
                <w:b/>
                <w:color w:val="000000"/>
                <w:lang w:eastAsia="fr-FR"/>
              </w:rPr>
              <w:t xml:space="preserve"> </w:t>
            </w:r>
            <w:r w:rsidR="00531D8F">
              <w:rPr>
                <w:rFonts w:ascii="Arial" w:hAnsi="Arial" w:cs="Arial"/>
                <w:b/>
                <w:color w:val="000000"/>
                <w:lang w:eastAsia="fr-FR"/>
              </w:rPr>
              <w:t xml:space="preserve">– </w:t>
            </w:r>
            <w:r>
              <w:rPr>
                <w:rFonts w:ascii="Arial" w:hAnsi="Arial" w:cs="Arial"/>
                <w:b/>
                <w:color w:val="000000"/>
                <w:lang w:eastAsia="fr-FR"/>
              </w:rPr>
              <w:t>Direction des Ressources humaines</w:t>
            </w:r>
          </w:p>
        </w:tc>
      </w:tr>
      <w:tr w:rsidR="00E77A13" w14:paraId="39C59FAC" w14:textId="77777777" w:rsidTr="009C59E6">
        <w:tc>
          <w:tcPr>
            <w:tcW w:w="2263" w:type="dxa"/>
            <w:vAlign w:val="center"/>
          </w:tcPr>
          <w:p w14:paraId="4DEE2351"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43CDC9FE" w14:textId="77777777" w:rsidR="00500996" w:rsidRPr="00500996" w:rsidRDefault="00500996" w:rsidP="00500996">
            <w:pPr>
              <w:rPr>
                <w:rFonts w:ascii="Arial" w:hAnsi="Arial" w:cs="Arial"/>
                <w:sz w:val="14"/>
              </w:rPr>
            </w:pPr>
          </w:p>
          <w:p w14:paraId="48CB00DF"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2EED3E8F" w14:textId="77777777"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14:paraId="5E85BBBB" w14:textId="6C07F5FA"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D92EE0">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D60048">
              <w:rPr>
                <w:rFonts w:ascii="Arial" w:hAnsi="Arial" w:cs="Arial"/>
              </w:rPr>
              <w:t>attachés territoriaux, ouvert au grade de rédacteur</w:t>
            </w:r>
            <w:r w:rsidR="00457888">
              <w:rPr>
                <w:rFonts w:ascii="Arial" w:hAnsi="Arial" w:cs="Arial"/>
              </w:rPr>
              <w:t xml:space="preserve"> principal</w:t>
            </w:r>
            <w:r w:rsidR="0065044A">
              <w:rPr>
                <w:rFonts w:ascii="Arial" w:hAnsi="Arial" w:cs="Arial"/>
              </w:rPr>
              <w:t xml:space="preserve"> (pour les agents titulaires).</w:t>
            </w:r>
          </w:p>
          <w:p w14:paraId="4B7FCF39" w14:textId="77777777"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D60048">
              <w:rPr>
                <w:rFonts w:ascii="Arial" w:hAnsi="Arial" w:cs="Arial"/>
              </w:rPr>
              <w:t>non</w:t>
            </w:r>
          </w:p>
          <w:p w14:paraId="013D92D4" w14:textId="77777777"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D60048">
              <w:rPr>
                <w:rFonts w:ascii="Arial" w:hAnsi="Arial" w:cs="Arial"/>
              </w:rPr>
              <w:t>A1-1</w:t>
            </w:r>
          </w:p>
          <w:p w14:paraId="32368FAE"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NBI : </w:t>
            </w:r>
            <w:r w:rsidR="00D60048">
              <w:rPr>
                <w:rFonts w:ascii="Arial" w:hAnsi="Arial" w:cs="Arial"/>
              </w:rPr>
              <w:t>non</w:t>
            </w:r>
          </w:p>
          <w:p w14:paraId="7232D6AF"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2362E010" w14:textId="77777777" w:rsidR="00500996" w:rsidRDefault="00500996" w:rsidP="00B10D08">
            <w:pPr>
              <w:jc w:val="both"/>
              <w:rPr>
                <w:rFonts w:ascii="Arial" w:hAnsi="Arial" w:cs="Arial"/>
              </w:rPr>
            </w:pPr>
          </w:p>
          <w:p w14:paraId="233A9803"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19E66889" w14:textId="04C147E5"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r w:rsidR="00B3450F">
              <w:rPr>
                <w:rFonts w:ascii="Arial" w:hAnsi="Arial" w:cs="Arial"/>
              </w:rPr>
              <w:t xml:space="preserve"> </w:t>
            </w:r>
          </w:p>
          <w:p w14:paraId="37450126" w14:textId="77777777" w:rsidR="00F95A5F" w:rsidRDefault="00F95A5F" w:rsidP="00B10D08">
            <w:pPr>
              <w:pStyle w:val="Paragraphedeliste"/>
              <w:jc w:val="both"/>
              <w:rPr>
                <w:rFonts w:ascii="Arial" w:hAnsi="Arial" w:cs="Arial"/>
              </w:rPr>
            </w:pPr>
          </w:p>
          <w:p w14:paraId="6D49DD2D" w14:textId="77777777" w:rsidR="00500996" w:rsidRPr="00F95A5F" w:rsidRDefault="00500996" w:rsidP="00B10D08">
            <w:pPr>
              <w:jc w:val="both"/>
              <w:rPr>
                <w:rFonts w:ascii="Arial" w:hAnsi="Arial" w:cs="Arial"/>
              </w:rPr>
            </w:pPr>
            <w:r>
              <w:rPr>
                <w:rFonts w:ascii="Arial" w:hAnsi="Arial" w:cs="Arial"/>
                <w:b/>
                <w:color w:val="28367F"/>
              </w:rPr>
              <w:t>A noter</w:t>
            </w:r>
          </w:p>
          <w:p w14:paraId="45B70766"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19A3BE3B" w14:textId="77777777" w:rsidR="00F95A5F" w:rsidRPr="00713403" w:rsidRDefault="00F95A5F" w:rsidP="00500996">
            <w:pPr>
              <w:rPr>
                <w:rFonts w:ascii="Arial" w:hAnsi="Arial" w:cs="Arial"/>
                <w:sz w:val="14"/>
              </w:rPr>
            </w:pPr>
          </w:p>
        </w:tc>
      </w:tr>
      <w:tr w:rsidR="00E77A13" w14:paraId="5DD9DAF1" w14:textId="77777777" w:rsidTr="009C59E6">
        <w:tc>
          <w:tcPr>
            <w:tcW w:w="2263" w:type="dxa"/>
            <w:vAlign w:val="center"/>
          </w:tcPr>
          <w:p w14:paraId="6D8B52D6"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14F5D547" w14:textId="77777777" w:rsidR="00500996" w:rsidRPr="00713403" w:rsidRDefault="00500996" w:rsidP="00500996">
            <w:pPr>
              <w:pStyle w:val="Paragraphedeliste"/>
              <w:ind w:left="315"/>
              <w:rPr>
                <w:rFonts w:ascii="Arial" w:hAnsi="Arial" w:cs="Arial"/>
                <w:sz w:val="14"/>
              </w:rPr>
            </w:pPr>
          </w:p>
          <w:p w14:paraId="3603D03F" w14:textId="77777777" w:rsidR="00500996" w:rsidRPr="00E41489"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sidR="00E41489">
              <w:rPr>
                <w:rFonts w:ascii="Arial" w:hAnsi="Arial" w:cs="Arial"/>
              </w:rPr>
              <w:t xml:space="preserve">des </w:t>
            </w:r>
            <w:r w:rsidR="001654D4">
              <w:rPr>
                <w:rFonts w:ascii="Arial" w:hAnsi="Arial" w:cs="Arial"/>
                <w:color w:val="000000"/>
                <w:lang w:eastAsia="fr-FR"/>
              </w:rPr>
              <w:t>Ressources humaines</w:t>
            </w:r>
          </w:p>
          <w:p w14:paraId="4B58D75B" w14:textId="77777777" w:rsidR="00E41489" w:rsidRDefault="00E41489" w:rsidP="00B10D08">
            <w:pPr>
              <w:pStyle w:val="Paragraphedeliste"/>
              <w:numPr>
                <w:ilvl w:val="0"/>
                <w:numId w:val="2"/>
              </w:numPr>
              <w:ind w:left="315" w:hanging="284"/>
              <w:jc w:val="both"/>
              <w:rPr>
                <w:rFonts w:ascii="Arial" w:hAnsi="Arial" w:cs="Arial"/>
              </w:rPr>
            </w:pPr>
            <w:r>
              <w:rPr>
                <w:rFonts w:ascii="Arial" w:hAnsi="Arial" w:cs="Arial"/>
              </w:rPr>
              <w:t xml:space="preserve">Service Emplois et Compétences </w:t>
            </w:r>
          </w:p>
          <w:p w14:paraId="2A4A8910" w14:textId="77777777" w:rsidR="00E41489" w:rsidRPr="00500996" w:rsidRDefault="00E41489" w:rsidP="00B10D08">
            <w:pPr>
              <w:pStyle w:val="Paragraphedeliste"/>
              <w:numPr>
                <w:ilvl w:val="0"/>
                <w:numId w:val="2"/>
              </w:numPr>
              <w:ind w:left="315" w:hanging="284"/>
              <w:jc w:val="both"/>
              <w:rPr>
                <w:rFonts w:ascii="Arial" w:hAnsi="Arial" w:cs="Arial"/>
              </w:rPr>
            </w:pPr>
            <w:r>
              <w:rPr>
                <w:rFonts w:ascii="Arial" w:hAnsi="Arial" w:cs="Arial"/>
              </w:rPr>
              <w:t>Bureau du recrutement pour la Direction de l’Enfance et de la Famille</w:t>
            </w:r>
          </w:p>
          <w:p w14:paraId="0878FDD6" w14:textId="7353F9B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Composition de l’équipe : </w:t>
            </w:r>
            <w:r w:rsidR="006644BC">
              <w:rPr>
                <w:rFonts w:ascii="Arial" w:hAnsi="Arial" w:cs="Arial"/>
              </w:rPr>
              <w:t>12 agents (</w:t>
            </w:r>
            <w:r w:rsidR="00B3450F">
              <w:rPr>
                <w:rFonts w:ascii="Arial" w:hAnsi="Arial" w:cs="Arial"/>
              </w:rPr>
              <w:t>5</w:t>
            </w:r>
            <w:r w:rsidR="006644BC">
              <w:rPr>
                <w:rFonts w:ascii="Arial" w:hAnsi="Arial" w:cs="Arial"/>
              </w:rPr>
              <w:t xml:space="preserve"> catégorie A, 2 catégorie B, 5 catégorie C et un apprenti)</w:t>
            </w:r>
            <w:r w:rsidR="00B10D08">
              <w:rPr>
                <w:rFonts w:ascii="Arial" w:hAnsi="Arial" w:cs="Arial"/>
              </w:rPr>
              <w:t xml:space="preserve"> </w:t>
            </w:r>
          </w:p>
          <w:p w14:paraId="24AEB81C" w14:textId="77777777" w:rsidR="00E77A13" w:rsidRPr="00713403" w:rsidRDefault="00E77A13" w:rsidP="00E77A13">
            <w:pPr>
              <w:jc w:val="center"/>
              <w:rPr>
                <w:rFonts w:ascii="Arial" w:hAnsi="Arial" w:cs="Arial"/>
                <w:sz w:val="14"/>
              </w:rPr>
            </w:pPr>
          </w:p>
        </w:tc>
      </w:tr>
      <w:tr w:rsidR="00E77A13" w14:paraId="11CEDE94" w14:textId="77777777" w:rsidTr="009C59E6">
        <w:tc>
          <w:tcPr>
            <w:tcW w:w="2263" w:type="dxa"/>
            <w:vAlign w:val="center"/>
          </w:tcPr>
          <w:p w14:paraId="09B1486A"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14:paraId="7133BD75" w14:textId="77777777" w:rsidR="004E4EB1" w:rsidRPr="004E4EB1" w:rsidRDefault="004E4EB1" w:rsidP="004E4EB1">
            <w:pPr>
              <w:rPr>
                <w:rFonts w:ascii="Arial" w:hAnsi="Arial" w:cs="Arial"/>
                <w:sz w:val="14"/>
              </w:rPr>
            </w:pPr>
          </w:p>
          <w:p w14:paraId="68F81F1F" w14:textId="77777777" w:rsidR="004E4EB1" w:rsidRPr="004E4EB1" w:rsidRDefault="004E4EB1" w:rsidP="00100868">
            <w:pPr>
              <w:pStyle w:val="Paragraphedeliste"/>
              <w:numPr>
                <w:ilvl w:val="0"/>
                <w:numId w:val="2"/>
              </w:numPr>
              <w:ind w:left="315" w:hanging="284"/>
              <w:jc w:val="both"/>
              <w:rPr>
                <w:rFonts w:ascii="Arial" w:hAnsi="Arial" w:cs="Arial"/>
                <w:sz w:val="14"/>
              </w:rPr>
            </w:pPr>
            <w:r w:rsidRPr="00FF2E9D">
              <w:rPr>
                <w:rFonts w:ascii="Arial" w:hAnsi="Arial" w:cs="Arial"/>
              </w:rPr>
              <w:t xml:space="preserve">Supérieure hiérarchique directe : </w:t>
            </w:r>
            <w:r w:rsidR="004A6C0C">
              <w:rPr>
                <w:rFonts w:ascii="Arial" w:hAnsi="Arial" w:cs="Arial"/>
              </w:rPr>
              <w:t xml:space="preserve">Cheffe de bureau recrutement </w:t>
            </w:r>
          </w:p>
        </w:tc>
      </w:tr>
    </w:tbl>
    <w:p w14:paraId="483D7FF9"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290857A1" w14:textId="77777777" w:rsidTr="009C59E6">
        <w:tc>
          <w:tcPr>
            <w:tcW w:w="2263" w:type="dxa"/>
            <w:vAlign w:val="center"/>
          </w:tcPr>
          <w:p w14:paraId="7A6353BD" w14:textId="77777777"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14:paraId="4F906329" w14:textId="6A41F58D" w:rsidR="00D266EE" w:rsidRDefault="009C4A8E" w:rsidP="009C4A8E">
            <w:pPr>
              <w:shd w:val="clear" w:color="auto" w:fill="FFFFFF"/>
              <w:suppressAutoHyphens/>
              <w:snapToGrid w:val="0"/>
              <w:spacing w:before="120" w:after="120"/>
              <w:jc w:val="both"/>
              <w:rPr>
                <w:rFonts w:ascii="Arial" w:hAnsi="Arial" w:cs="Arial"/>
                <w:color w:val="000000"/>
              </w:rPr>
            </w:pPr>
            <w:r>
              <w:rPr>
                <w:rFonts w:ascii="Arial" w:hAnsi="Arial" w:cs="Arial"/>
                <w:color w:val="000000"/>
              </w:rPr>
              <w:t>Le/</w:t>
            </w:r>
            <w:r w:rsidR="00C52D28">
              <w:rPr>
                <w:rFonts w:ascii="Arial" w:hAnsi="Arial" w:cs="Arial"/>
                <w:color w:val="000000"/>
              </w:rPr>
              <w:t xml:space="preserve">La </w:t>
            </w:r>
            <w:r>
              <w:rPr>
                <w:rFonts w:ascii="Arial" w:hAnsi="Arial" w:cs="Arial"/>
                <w:color w:val="000000"/>
              </w:rPr>
              <w:t xml:space="preserve">chargé.e de recrutement </w:t>
            </w:r>
            <w:r w:rsidR="004938C7">
              <w:rPr>
                <w:rFonts w:ascii="Arial" w:hAnsi="Arial" w:cs="Arial"/>
                <w:color w:val="000000"/>
              </w:rPr>
              <w:t>intervient auprès d’un portefeuille de la direction de l’Enfance et de la Famille en tant que référent.e pour toutes les questions liées à l’emploi</w:t>
            </w:r>
            <w:r w:rsidR="00004278">
              <w:rPr>
                <w:rFonts w:ascii="Arial" w:hAnsi="Arial" w:cs="Arial"/>
                <w:color w:val="000000"/>
              </w:rPr>
              <w:t xml:space="preserve">, </w:t>
            </w:r>
            <w:r w:rsidR="004938C7">
              <w:rPr>
                <w:rFonts w:ascii="Arial" w:hAnsi="Arial" w:cs="Arial"/>
                <w:color w:val="000000"/>
              </w:rPr>
              <w:t>à la stratégie de recrutement</w:t>
            </w:r>
            <w:r w:rsidR="00AC2277">
              <w:rPr>
                <w:rFonts w:ascii="Arial" w:hAnsi="Arial" w:cs="Arial"/>
                <w:color w:val="000000"/>
              </w:rPr>
              <w:t xml:space="preserve"> et </w:t>
            </w:r>
            <w:r w:rsidR="00004278">
              <w:rPr>
                <w:rFonts w:ascii="Arial" w:hAnsi="Arial" w:cs="Arial"/>
                <w:color w:val="000000"/>
              </w:rPr>
              <w:t>à</w:t>
            </w:r>
            <w:r w:rsidR="00AC2277">
              <w:rPr>
                <w:rFonts w:ascii="Arial" w:hAnsi="Arial" w:cs="Arial"/>
                <w:color w:val="000000"/>
              </w:rPr>
              <w:t xml:space="preserve"> leur communication.</w:t>
            </w:r>
          </w:p>
          <w:p w14:paraId="2FC80F86" w14:textId="30B407FF" w:rsidR="00725922" w:rsidRPr="00865F93" w:rsidRDefault="00C52D28" w:rsidP="009C4A8E">
            <w:pPr>
              <w:shd w:val="clear" w:color="auto" w:fill="FFFFFF"/>
              <w:suppressAutoHyphens/>
              <w:snapToGrid w:val="0"/>
              <w:spacing w:before="120" w:after="120"/>
              <w:jc w:val="both"/>
              <w:rPr>
                <w:rFonts w:ascii="Arial" w:hAnsi="Arial" w:cs="Arial"/>
                <w:color w:val="000000"/>
              </w:rPr>
            </w:pPr>
            <w:r>
              <w:rPr>
                <w:rFonts w:ascii="Arial" w:hAnsi="Arial" w:cs="Arial"/>
                <w:color w:val="000000"/>
              </w:rPr>
              <w:t>Ce portefeuille dédié est celui de l’Aide Sociale à l’Enfance</w:t>
            </w:r>
            <w:r w:rsidR="00FE431A">
              <w:rPr>
                <w:rFonts w:ascii="Arial" w:hAnsi="Arial" w:cs="Arial"/>
                <w:color w:val="000000"/>
              </w:rPr>
              <w:t xml:space="preserve"> (A.S.E)</w:t>
            </w:r>
          </w:p>
        </w:tc>
      </w:tr>
      <w:tr w:rsidR="004E29FC" w14:paraId="191BD52E" w14:textId="77777777" w:rsidTr="009C59E6">
        <w:tc>
          <w:tcPr>
            <w:tcW w:w="2263" w:type="dxa"/>
            <w:vAlign w:val="center"/>
          </w:tcPr>
          <w:p w14:paraId="40168E0F" w14:textId="77777777"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14:paraId="3C54B5BC" w14:textId="77777777" w:rsidR="00102A26" w:rsidRPr="00102A26" w:rsidRDefault="00102A26" w:rsidP="00102A26">
            <w:pPr>
              <w:ind w:left="720"/>
              <w:jc w:val="both"/>
              <w:rPr>
                <w:rFonts w:ascii="Arial" w:hAnsi="Arial" w:cs="Arial"/>
              </w:rPr>
            </w:pPr>
          </w:p>
          <w:p w14:paraId="08DE2083" w14:textId="1C3BA060" w:rsidR="00D575C9" w:rsidRPr="00D575C9" w:rsidRDefault="00D575C9" w:rsidP="00D575C9">
            <w:pPr>
              <w:numPr>
                <w:ilvl w:val="0"/>
                <w:numId w:val="7"/>
              </w:numPr>
              <w:suppressAutoHyphens/>
              <w:jc w:val="both"/>
              <w:rPr>
                <w:rFonts w:ascii="Arial" w:hAnsi="Arial" w:cs="Arial"/>
              </w:rPr>
            </w:pPr>
            <w:r w:rsidRPr="00FE431A">
              <w:rPr>
                <w:rFonts w:ascii="Arial" w:hAnsi="Arial" w:cs="Arial"/>
                <w:b/>
              </w:rPr>
              <w:t>Être</w:t>
            </w:r>
            <w:r>
              <w:rPr>
                <w:rFonts w:ascii="Arial" w:hAnsi="Arial" w:cs="Arial"/>
                <w:b/>
              </w:rPr>
              <w:t xml:space="preserve"> </w:t>
            </w:r>
            <w:r w:rsidRPr="00FE431A">
              <w:rPr>
                <w:rFonts w:ascii="Arial" w:hAnsi="Arial" w:cs="Arial"/>
                <w:b/>
              </w:rPr>
              <w:t xml:space="preserve">l’interlocuteur.trice sur toutes questions liées au recrutement </w:t>
            </w:r>
            <w:r w:rsidRPr="00FE431A">
              <w:rPr>
                <w:rFonts w:ascii="Arial" w:hAnsi="Arial" w:cs="Arial"/>
                <w:bCs/>
              </w:rPr>
              <w:t xml:space="preserve">du service de l’aide sociale à l’enfance du </w:t>
            </w:r>
            <w:r>
              <w:rPr>
                <w:rFonts w:ascii="Arial" w:hAnsi="Arial" w:cs="Arial"/>
                <w:bCs/>
              </w:rPr>
              <w:t>D</w:t>
            </w:r>
            <w:r w:rsidRPr="00FE431A">
              <w:rPr>
                <w:rFonts w:ascii="Arial" w:hAnsi="Arial" w:cs="Arial"/>
                <w:bCs/>
              </w:rPr>
              <w:t xml:space="preserve">épartement </w:t>
            </w:r>
            <w:r>
              <w:rPr>
                <w:rFonts w:ascii="Arial" w:hAnsi="Arial" w:cs="Arial"/>
                <w:bCs/>
              </w:rPr>
              <w:t>de Seine-Saint-Denis</w:t>
            </w:r>
            <w:r>
              <w:rPr>
                <w:rFonts w:ascii="Arial" w:hAnsi="Arial" w:cs="Arial"/>
                <w:bCs/>
              </w:rPr>
              <w:t>.</w:t>
            </w:r>
          </w:p>
          <w:p w14:paraId="64F16849" w14:textId="77777777" w:rsidR="00D575C9" w:rsidRPr="00FE431A" w:rsidRDefault="00D575C9" w:rsidP="00D575C9">
            <w:pPr>
              <w:suppressAutoHyphens/>
              <w:ind w:left="720"/>
              <w:jc w:val="both"/>
              <w:rPr>
                <w:rFonts w:ascii="Arial" w:hAnsi="Arial" w:cs="Arial"/>
              </w:rPr>
            </w:pPr>
          </w:p>
          <w:p w14:paraId="7F996292" w14:textId="2024AFED" w:rsidR="00102A26" w:rsidRPr="00C53468" w:rsidRDefault="006E009D" w:rsidP="0016645F">
            <w:pPr>
              <w:numPr>
                <w:ilvl w:val="0"/>
                <w:numId w:val="7"/>
              </w:numPr>
              <w:jc w:val="both"/>
              <w:rPr>
                <w:rFonts w:ascii="Arial" w:hAnsi="Arial" w:cs="Arial"/>
              </w:rPr>
            </w:pPr>
            <w:r w:rsidRPr="00C53468">
              <w:rPr>
                <w:rFonts w:ascii="Arial" w:hAnsi="Arial" w:cs="Arial"/>
                <w:b/>
              </w:rPr>
              <w:t>A</w:t>
            </w:r>
            <w:r w:rsidR="00102A26" w:rsidRPr="00C53468">
              <w:rPr>
                <w:rFonts w:ascii="Arial" w:hAnsi="Arial" w:cs="Arial"/>
                <w:b/>
              </w:rPr>
              <w:t xml:space="preserve">ssurez </w:t>
            </w:r>
            <w:r w:rsidR="001D7BB9" w:rsidRPr="00C53468">
              <w:rPr>
                <w:rFonts w:ascii="Arial" w:hAnsi="Arial" w:cs="Arial"/>
                <w:b/>
              </w:rPr>
              <w:t>les recrutements</w:t>
            </w:r>
            <w:r w:rsidR="001D7BB9" w:rsidRPr="00C53468">
              <w:rPr>
                <w:rFonts w:ascii="Arial" w:hAnsi="Arial" w:cs="Arial"/>
              </w:rPr>
              <w:t xml:space="preserve"> sur les postes </w:t>
            </w:r>
            <w:r w:rsidRPr="00C53468">
              <w:rPr>
                <w:rFonts w:ascii="Arial" w:hAnsi="Arial" w:cs="Arial"/>
              </w:rPr>
              <w:t>à pourvoir</w:t>
            </w:r>
            <w:r w:rsidR="001D7BB9" w:rsidRPr="00C53468">
              <w:rPr>
                <w:rFonts w:ascii="Arial" w:hAnsi="Arial" w:cs="Arial"/>
              </w:rPr>
              <w:t xml:space="preserve"> </w:t>
            </w:r>
            <w:r w:rsidR="00FE431A" w:rsidRPr="00C53468">
              <w:rPr>
                <w:rFonts w:ascii="Arial" w:hAnsi="Arial" w:cs="Arial"/>
              </w:rPr>
              <w:t>de l’ASE</w:t>
            </w:r>
            <w:r w:rsidR="001D7BB9" w:rsidRPr="00C53468">
              <w:rPr>
                <w:rFonts w:ascii="Arial" w:hAnsi="Arial" w:cs="Arial"/>
              </w:rPr>
              <w:t xml:space="preserve"> </w:t>
            </w:r>
            <w:r w:rsidR="00C5069F" w:rsidRPr="00C53468">
              <w:rPr>
                <w:rFonts w:ascii="Arial" w:hAnsi="Arial" w:cs="Arial"/>
              </w:rPr>
              <w:t xml:space="preserve">(instruction des demandes, </w:t>
            </w:r>
            <w:r w:rsidRPr="00C53468">
              <w:rPr>
                <w:rFonts w:ascii="Arial" w:hAnsi="Arial" w:cs="Arial"/>
              </w:rPr>
              <w:t>proposition au</w:t>
            </w:r>
            <w:r w:rsidR="005F2237">
              <w:rPr>
                <w:rFonts w:ascii="Arial" w:hAnsi="Arial" w:cs="Arial"/>
              </w:rPr>
              <w:t>x</w:t>
            </w:r>
            <w:r w:rsidRPr="00C53468">
              <w:rPr>
                <w:rFonts w:ascii="Arial" w:hAnsi="Arial" w:cs="Arial"/>
              </w:rPr>
              <w:t xml:space="preserve"> responsable</w:t>
            </w:r>
            <w:r w:rsidR="001C4166">
              <w:rPr>
                <w:rFonts w:ascii="Arial" w:hAnsi="Arial" w:cs="Arial"/>
              </w:rPr>
              <w:t>s</w:t>
            </w:r>
            <w:r w:rsidRPr="00C53468">
              <w:rPr>
                <w:rFonts w:ascii="Arial" w:hAnsi="Arial" w:cs="Arial"/>
              </w:rPr>
              <w:t xml:space="preserve"> d’équipe des stratégies possibles, prospection interne et externe, pré-sélection des candidatures</w:t>
            </w:r>
            <w:r w:rsidR="00C5069F" w:rsidRPr="00C53468">
              <w:rPr>
                <w:rFonts w:ascii="Arial" w:hAnsi="Arial" w:cs="Arial"/>
              </w:rPr>
              <w:t xml:space="preserve"> et tenue d’entretien)</w:t>
            </w:r>
            <w:r w:rsidR="005F2237">
              <w:rPr>
                <w:rFonts w:ascii="Arial" w:hAnsi="Arial" w:cs="Arial"/>
              </w:rPr>
              <w:t xml:space="preserve"> et sur les dispositifs de pré-recrutement (apprenti.e.s, besoins occasionnels, boursiers, stagiaires, etc.)</w:t>
            </w:r>
          </w:p>
          <w:p w14:paraId="402F3FFC" w14:textId="77777777" w:rsidR="00FE431A" w:rsidRDefault="00FE431A" w:rsidP="00FE431A">
            <w:pPr>
              <w:pStyle w:val="Paragraphedeliste"/>
              <w:rPr>
                <w:rFonts w:ascii="Arial" w:hAnsi="Arial" w:cs="Arial"/>
              </w:rPr>
            </w:pPr>
          </w:p>
          <w:p w14:paraId="47F29447" w14:textId="77777777" w:rsidR="00FE431A" w:rsidRPr="00FE431A" w:rsidRDefault="00FE431A" w:rsidP="00510E3E">
            <w:pPr>
              <w:suppressAutoHyphens/>
              <w:jc w:val="both"/>
              <w:rPr>
                <w:rFonts w:ascii="Arial" w:hAnsi="Arial" w:cs="Arial"/>
              </w:rPr>
            </w:pPr>
          </w:p>
          <w:p w14:paraId="136F5308" w14:textId="77777777" w:rsidR="00B64481" w:rsidRPr="00B64481" w:rsidRDefault="00510E3E" w:rsidP="00BF343E">
            <w:pPr>
              <w:numPr>
                <w:ilvl w:val="0"/>
                <w:numId w:val="7"/>
              </w:numPr>
              <w:suppressAutoHyphens/>
              <w:jc w:val="both"/>
              <w:rPr>
                <w:rFonts w:ascii="Arial" w:hAnsi="Arial" w:cs="Arial"/>
              </w:rPr>
            </w:pPr>
            <w:r>
              <w:rPr>
                <w:rFonts w:ascii="Arial" w:hAnsi="Arial" w:cs="Arial"/>
                <w:b/>
              </w:rPr>
              <w:lastRenderedPageBreak/>
              <w:t xml:space="preserve">Participer au suivi des situations professionnelles complexes </w:t>
            </w:r>
            <w:r w:rsidR="007738E5">
              <w:rPr>
                <w:rFonts w:ascii="Arial" w:hAnsi="Arial" w:cs="Arial"/>
                <w:b/>
              </w:rPr>
              <w:t>et/</w:t>
            </w:r>
            <w:r>
              <w:rPr>
                <w:rFonts w:ascii="Arial" w:hAnsi="Arial" w:cs="Arial"/>
                <w:b/>
              </w:rPr>
              <w:t xml:space="preserve">ou relevant de parcours </w:t>
            </w:r>
            <w:r w:rsidR="007738E5">
              <w:rPr>
                <w:rFonts w:ascii="Arial" w:hAnsi="Arial" w:cs="Arial"/>
                <w:b/>
              </w:rPr>
              <w:t>d</w:t>
            </w:r>
            <w:r>
              <w:rPr>
                <w:rFonts w:ascii="Arial" w:hAnsi="Arial" w:cs="Arial"/>
                <w:b/>
              </w:rPr>
              <w:t xml:space="preserve">e mobilité </w:t>
            </w:r>
            <w:r w:rsidR="007738E5" w:rsidRPr="007738E5">
              <w:rPr>
                <w:rFonts w:ascii="Arial" w:hAnsi="Arial" w:cs="Arial"/>
                <w:bCs/>
              </w:rPr>
              <w:t>par une aide à la décision et la formalisation de propositions.</w:t>
            </w:r>
            <w:r w:rsidR="007738E5">
              <w:rPr>
                <w:rFonts w:ascii="Arial" w:hAnsi="Arial" w:cs="Arial"/>
                <w:b/>
              </w:rPr>
              <w:t xml:space="preserve"> </w:t>
            </w:r>
            <w:r w:rsidR="006713D0">
              <w:rPr>
                <w:rFonts w:ascii="Arial" w:hAnsi="Arial" w:cs="Arial"/>
                <w:b/>
              </w:rPr>
              <w:t xml:space="preserve"> </w:t>
            </w:r>
          </w:p>
          <w:p w14:paraId="5E20C41A" w14:textId="77777777" w:rsidR="00B64481" w:rsidRDefault="00B64481" w:rsidP="00B64481">
            <w:pPr>
              <w:suppressAutoHyphens/>
              <w:ind w:left="720"/>
              <w:jc w:val="both"/>
              <w:rPr>
                <w:rFonts w:ascii="Arial" w:hAnsi="Arial" w:cs="Arial"/>
              </w:rPr>
            </w:pPr>
          </w:p>
          <w:p w14:paraId="2928CE36" w14:textId="5B641585" w:rsidR="00102A26" w:rsidRDefault="00B64481" w:rsidP="00BF343E">
            <w:pPr>
              <w:numPr>
                <w:ilvl w:val="0"/>
                <w:numId w:val="7"/>
              </w:numPr>
              <w:suppressAutoHyphens/>
              <w:jc w:val="both"/>
              <w:rPr>
                <w:rFonts w:ascii="Arial" w:hAnsi="Arial" w:cs="Arial"/>
              </w:rPr>
            </w:pPr>
            <w:r w:rsidRPr="0093473C">
              <w:rPr>
                <w:rFonts w:ascii="Arial" w:hAnsi="Arial" w:cs="Arial"/>
                <w:b/>
                <w:bCs/>
              </w:rPr>
              <w:t>Travailler en coordination</w:t>
            </w:r>
            <w:r>
              <w:rPr>
                <w:rFonts w:ascii="Arial" w:hAnsi="Arial" w:cs="Arial"/>
              </w:rPr>
              <w:t xml:space="preserve"> avec les partenaires R</w:t>
            </w:r>
            <w:r w:rsidR="0093473C">
              <w:rPr>
                <w:rFonts w:ascii="Arial" w:hAnsi="Arial" w:cs="Arial"/>
              </w:rPr>
              <w:t>H</w:t>
            </w:r>
            <w:r>
              <w:rPr>
                <w:rFonts w:ascii="Arial" w:hAnsi="Arial" w:cs="Arial"/>
              </w:rPr>
              <w:t xml:space="preserve"> internes (carrière-paie, médecine préventive, mission handicap, etc.) </w:t>
            </w:r>
            <w:r w:rsidR="00A75F01">
              <w:rPr>
                <w:rFonts w:ascii="Arial" w:hAnsi="Arial" w:cs="Arial"/>
              </w:rPr>
              <w:t xml:space="preserve">et le service des affaires générales de la Direction de l’Enfance et de </w:t>
            </w:r>
            <w:r w:rsidR="007C2A88">
              <w:rPr>
                <w:rFonts w:ascii="Arial" w:hAnsi="Arial" w:cs="Arial"/>
              </w:rPr>
              <w:t>l</w:t>
            </w:r>
            <w:r w:rsidR="00A75F01">
              <w:rPr>
                <w:rFonts w:ascii="Arial" w:hAnsi="Arial" w:cs="Arial"/>
              </w:rPr>
              <w:t>a Famille</w:t>
            </w:r>
            <w:r w:rsidR="0093473C">
              <w:rPr>
                <w:rFonts w:ascii="Arial" w:hAnsi="Arial" w:cs="Arial"/>
              </w:rPr>
              <w:t xml:space="preserve"> à </w:t>
            </w:r>
            <w:r w:rsidR="0093473C">
              <w:rPr>
                <w:rFonts w:ascii="Arial" w:hAnsi="Arial" w:cs="Arial"/>
              </w:rPr>
              <w:t>la recherche d’optimisation des process (création d’outils, procédures</w:t>
            </w:r>
            <w:r w:rsidR="0093473C">
              <w:rPr>
                <w:rFonts w:ascii="Arial" w:hAnsi="Arial" w:cs="Arial"/>
              </w:rPr>
              <w:t>).</w:t>
            </w:r>
          </w:p>
          <w:p w14:paraId="1D7BA78A" w14:textId="77777777" w:rsidR="00BA7D75" w:rsidRPr="00BA7D75" w:rsidRDefault="00BA7D75" w:rsidP="00BA7D75">
            <w:pPr>
              <w:suppressAutoHyphens/>
              <w:jc w:val="both"/>
              <w:rPr>
                <w:rFonts w:ascii="Arial" w:hAnsi="Arial" w:cs="Arial"/>
              </w:rPr>
            </w:pPr>
          </w:p>
          <w:p w14:paraId="2BD71C45" w14:textId="0B3AD46F" w:rsidR="00102A26" w:rsidRPr="00BD60D5" w:rsidRDefault="0026736D" w:rsidP="00102A26">
            <w:pPr>
              <w:numPr>
                <w:ilvl w:val="0"/>
                <w:numId w:val="7"/>
              </w:numPr>
              <w:jc w:val="both"/>
              <w:rPr>
                <w:rFonts w:ascii="Arial" w:hAnsi="Arial" w:cs="Arial"/>
              </w:rPr>
            </w:pPr>
            <w:r>
              <w:rPr>
                <w:rFonts w:ascii="Arial" w:hAnsi="Arial" w:cs="Arial"/>
                <w:b/>
              </w:rPr>
              <w:t>Contribuez</w:t>
            </w:r>
            <w:r w:rsidR="00BD60D5">
              <w:rPr>
                <w:rFonts w:ascii="Arial" w:hAnsi="Arial" w:cs="Arial"/>
                <w:b/>
              </w:rPr>
              <w:t xml:space="preserve"> à la fiabilisation des données </w:t>
            </w:r>
            <w:r w:rsidR="00BD60D5" w:rsidRPr="00BD60D5">
              <w:rPr>
                <w:rFonts w:ascii="Arial" w:hAnsi="Arial" w:cs="Arial"/>
              </w:rPr>
              <w:t>du bureau</w:t>
            </w:r>
            <w:r w:rsidR="00BD60D5">
              <w:rPr>
                <w:rFonts w:ascii="Arial" w:hAnsi="Arial" w:cs="Arial"/>
                <w:b/>
              </w:rPr>
              <w:t xml:space="preserve"> </w:t>
            </w:r>
            <w:r w:rsidR="00BD60D5" w:rsidRPr="00BD60D5">
              <w:rPr>
                <w:rFonts w:ascii="Arial" w:hAnsi="Arial" w:cs="Arial"/>
              </w:rPr>
              <w:t>(notamment du logiciel métier de recrutement GESTMAX</w:t>
            </w:r>
            <w:r w:rsidR="002D7455">
              <w:rPr>
                <w:rFonts w:ascii="Arial" w:hAnsi="Arial" w:cs="Arial"/>
              </w:rPr>
              <w:t xml:space="preserve"> </w:t>
            </w:r>
            <w:r w:rsidR="00BD60D5" w:rsidRPr="00BD60D5">
              <w:rPr>
                <w:rFonts w:ascii="Arial" w:hAnsi="Arial" w:cs="Arial"/>
              </w:rPr>
              <w:t>et du SIRH</w:t>
            </w:r>
            <w:r w:rsidR="00BD60D5">
              <w:rPr>
                <w:rFonts w:ascii="Arial" w:hAnsi="Arial" w:cs="Arial"/>
              </w:rPr>
              <w:t xml:space="preserve"> agents) et à </w:t>
            </w:r>
            <w:r w:rsidR="003D7D51">
              <w:rPr>
                <w:rFonts w:ascii="Arial" w:hAnsi="Arial" w:cs="Arial"/>
              </w:rPr>
              <w:t>leur analyse</w:t>
            </w:r>
            <w:r w:rsidR="00BD60D5">
              <w:rPr>
                <w:rFonts w:ascii="Arial" w:hAnsi="Arial" w:cs="Arial"/>
              </w:rPr>
              <w:t xml:space="preserve"> garantissant ainsi de suivre les évolutions de recrutement et favoriser le contrôle des saisies.</w:t>
            </w:r>
          </w:p>
          <w:p w14:paraId="15C8FB66" w14:textId="77777777" w:rsidR="00C53468" w:rsidRDefault="00C53468" w:rsidP="00C53468">
            <w:pPr>
              <w:pStyle w:val="Paragraphedeliste"/>
              <w:rPr>
                <w:rFonts w:ascii="Arial" w:hAnsi="Arial" w:cs="Arial"/>
              </w:rPr>
            </w:pPr>
          </w:p>
          <w:p w14:paraId="5A612ADB" w14:textId="0E4A8657" w:rsidR="00C53468" w:rsidRPr="001D7BB9" w:rsidRDefault="00C53468" w:rsidP="007738E5">
            <w:pPr>
              <w:ind w:left="720"/>
              <w:jc w:val="both"/>
              <w:rPr>
                <w:rFonts w:ascii="Arial" w:hAnsi="Arial" w:cs="Arial"/>
              </w:rPr>
            </w:pPr>
            <w:r>
              <w:rPr>
                <w:rFonts w:ascii="Arial" w:hAnsi="Arial" w:cs="Arial"/>
              </w:rPr>
              <w:t>D</w:t>
            </w:r>
            <w:r w:rsidRPr="001D7BB9">
              <w:rPr>
                <w:rFonts w:ascii="Arial" w:hAnsi="Arial" w:cs="Arial"/>
              </w:rPr>
              <w:t xml:space="preserve">ans le cadre de la continuité de service, </w:t>
            </w:r>
            <w:r w:rsidR="007738E5">
              <w:rPr>
                <w:rFonts w:ascii="Arial" w:hAnsi="Arial" w:cs="Arial"/>
              </w:rPr>
              <w:t>le.la chargé.e peut</w:t>
            </w:r>
            <w:r w:rsidRPr="001D7BB9">
              <w:rPr>
                <w:rFonts w:ascii="Arial" w:hAnsi="Arial" w:cs="Arial"/>
              </w:rPr>
              <w:t xml:space="preserve"> être amené.e à remplacer un membre de l’équipe</w:t>
            </w:r>
            <w:r>
              <w:rPr>
                <w:rFonts w:ascii="Arial" w:hAnsi="Arial" w:cs="Arial"/>
              </w:rPr>
              <w:t>.</w:t>
            </w:r>
          </w:p>
          <w:p w14:paraId="01DD1283" w14:textId="77777777" w:rsidR="00C53468" w:rsidRPr="00980821" w:rsidRDefault="00C53468" w:rsidP="00C53468">
            <w:pPr>
              <w:spacing w:after="120"/>
              <w:jc w:val="both"/>
              <w:rPr>
                <w:rFonts w:ascii="Arial" w:hAnsi="Arial" w:cs="Arial"/>
              </w:rPr>
            </w:pPr>
          </w:p>
        </w:tc>
      </w:tr>
      <w:tr w:rsidR="004E29FC" w14:paraId="0986D62F" w14:textId="77777777" w:rsidTr="009C59E6">
        <w:tc>
          <w:tcPr>
            <w:tcW w:w="2263" w:type="dxa"/>
            <w:vAlign w:val="center"/>
          </w:tcPr>
          <w:p w14:paraId="5BCDF1EB" w14:textId="77777777"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14:paraId="06C6BBA9" w14:textId="77777777" w:rsidR="0045143A" w:rsidRDefault="0045143A" w:rsidP="00DD63A9">
            <w:pPr>
              <w:jc w:val="both"/>
              <w:rPr>
                <w:rFonts w:ascii="Arial" w:hAnsi="Arial" w:cs="Arial"/>
                <w:b/>
                <w:color w:val="28367F"/>
              </w:rPr>
            </w:pPr>
          </w:p>
          <w:p w14:paraId="1119FC78" w14:textId="77777777" w:rsidR="004E29FC" w:rsidRPr="00500996" w:rsidRDefault="004E29FC" w:rsidP="00D266EE">
            <w:pPr>
              <w:jc w:val="both"/>
              <w:rPr>
                <w:rFonts w:ascii="Arial" w:hAnsi="Arial" w:cs="Arial"/>
                <w:b/>
                <w:color w:val="28367F"/>
              </w:rPr>
            </w:pPr>
            <w:r>
              <w:rPr>
                <w:rFonts w:ascii="Arial" w:hAnsi="Arial" w:cs="Arial"/>
                <w:b/>
                <w:color w:val="28367F"/>
              </w:rPr>
              <w:t>Compétences relationnelles</w:t>
            </w:r>
          </w:p>
          <w:p w14:paraId="2CF7324E"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conseiller et faire partager son expertise</w:t>
            </w:r>
          </w:p>
          <w:p w14:paraId="2251A258"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respecter les obligations de discrétion et de confidentialité</w:t>
            </w:r>
          </w:p>
          <w:p w14:paraId="30CDD2CD"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déléguer, mobiliser, valoriser et accompagner ses collaborateurs</w:t>
            </w:r>
          </w:p>
          <w:p w14:paraId="631CCB3A"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accompagner le développement des compétences des agents</w:t>
            </w:r>
          </w:p>
          <w:p w14:paraId="62AD5838" w14:textId="77777777" w:rsidR="00D266EE" w:rsidRDefault="00D266EE" w:rsidP="00D266EE">
            <w:pPr>
              <w:jc w:val="both"/>
              <w:rPr>
                <w:rFonts w:ascii="Arial" w:hAnsi="Arial" w:cs="Arial"/>
                <w:b/>
                <w:color w:val="28367F"/>
              </w:rPr>
            </w:pPr>
          </w:p>
          <w:p w14:paraId="2F1E489E" w14:textId="77777777" w:rsidR="004E29FC" w:rsidRPr="00500996" w:rsidRDefault="004E29FC" w:rsidP="00D266EE">
            <w:pPr>
              <w:jc w:val="both"/>
              <w:rPr>
                <w:rFonts w:ascii="Arial" w:hAnsi="Arial" w:cs="Arial"/>
                <w:b/>
                <w:color w:val="28367F"/>
              </w:rPr>
            </w:pPr>
            <w:r>
              <w:rPr>
                <w:rFonts w:ascii="Arial" w:hAnsi="Arial" w:cs="Arial"/>
                <w:b/>
                <w:color w:val="28367F"/>
              </w:rPr>
              <w:t>Compétences organisationnelles</w:t>
            </w:r>
          </w:p>
          <w:p w14:paraId="37D49AEF"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 xml:space="preserve">Savoir coordonner son intervention avec celles des autres intervenants </w:t>
            </w:r>
          </w:p>
          <w:p w14:paraId="72488BE0"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organiser le travail en fonction des objectifs et du calendrier</w:t>
            </w:r>
          </w:p>
          <w:p w14:paraId="642B1466"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élaborer et renseigner des outils de pilotage et/ou de suivi (tableaux de bord)</w:t>
            </w:r>
          </w:p>
          <w:p w14:paraId="63BA68FD"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 xml:space="preserve">Savoir superviser et coordonner la gestion administrative </w:t>
            </w:r>
          </w:p>
          <w:p w14:paraId="015AAD3F"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 xml:space="preserve">Savoir définir les méthodes et coordonner les partenariats </w:t>
            </w:r>
          </w:p>
          <w:p w14:paraId="0EB4FC9E" w14:textId="77777777" w:rsidR="0045143A" w:rsidRDefault="0045143A" w:rsidP="00D266EE">
            <w:pPr>
              <w:jc w:val="both"/>
              <w:rPr>
                <w:rFonts w:ascii="Arial" w:hAnsi="Arial" w:cs="Arial"/>
                <w:b/>
                <w:color w:val="28367F"/>
              </w:rPr>
            </w:pPr>
          </w:p>
          <w:p w14:paraId="504BEBC0" w14:textId="77777777" w:rsidR="004E29FC" w:rsidRPr="00F95A5F" w:rsidRDefault="004E29FC" w:rsidP="00D266EE">
            <w:pPr>
              <w:jc w:val="both"/>
              <w:rPr>
                <w:rFonts w:ascii="Arial" w:hAnsi="Arial" w:cs="Arial"/>
              </w:rPr>
            </w:pPr>
            <w:r>
              <w:rPr>
                <w:rFonts w:ascii="Arial" w:hAnsi="Arial" w:cs="Arial"/>
                <w:b/>
                <w:color w:val="28367F"/>
              </w:rPr>
              <w:t>Compétences techniques</w:t>
            </w:r>
          </w:p>
          <w:p w14:paraId="0BA00C7E"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Connaître les politiques, mesures et dispositifs propres au champ d'intervention</w:t>
            </w:r>
          </w:p>
          <w:p w14:paraId="160BF094"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utiliser les logiciels spécialisés du domaine d'intervention</w:t>
            </w:r>
          </w:p>
          <w:p w14:paraId="63191715"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rédiger des notes, des synthèses</w:t>
            </w:r>
          </w:p>
          <w:p w14:paraId="54977F1B"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évaluer les compétences des agent.e.s</w:t>
            </w:r>
          </w:p>
          <w:p w14:paraId="52F42006" w14:textId="77777777" w:rsidR="003849AD" w:rsidRPr="003849AD" w:rsidRDefault="003849AD" w:rsidP="003849AD">
            <w:pPr>
              <w:numPr>
                <w:ilvl w:val="0"/>
                <w:numId w:val="18"/>
              </w:numPr>
              <w:shd w:val="clear" w:color="auto" w:fill="FFFFFF"/>
              <w:rPr>
                <w:rFonts w:ascii="Arial" w:hAnsi="Arial" w:cs="Arial"/>
              </w:rPr>
            </w:pPr>
            <w:r w:rsidRPr="003849AD">
              <w:rPr>
                <w:rFonts w:ascii="Arial" w:hAnsi="Arial" w:cs="Arial"/>
              </w:rPr>
              <w:t>Savoir conduire des entretiens individuels</w:t>
            </w:r>
          </w:p>
          <w:p w14:paraId="7A7D71A0" w14:textId="77777777" w:rsidR="0084343B" w:rsidRDefault="0084343B" w:rsidP="00D266EE">
            <w:pPr>
              <w:jc w:val="both"/>
              <w:rPr>
                <w:rFonts w:ascii="Arial" w:hAnsi="Arial" w:cs="Arial"/>
                <w:b/>
              </w:rPr>
            </w:pPr>
          </w:p>
          <w:p w14:paraId="397CF319" w14:textId="77777777" w:rsidR="004E29FC" w:rsidRPr="00B315C3" w:rsidRDefault="004E29FC" w:rsidP="009720C2">
            <w:pPr>
              <w:jc w:val="both"/>
              <w:rPr>
                <w:rFonts w:ascii="Arial" w:hAnsi="Arial" w:cs="Arial"/>
                <w:sz w:val="14"/>
              </w:rPr>
            </w:pPr>
          </w:p>
        </w:tc>
      </w:tr>
    </w:tbl>
    <w:p w14:paraId="14D38339"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578340D9" w14:textId="77777777" w:rsidTr="009C59E6">
        <w:tc>
          <w:tcPr>
            <w:tcW w:w="9918" w:type="dxa"/>
            <w:gridSpan w:val="2"/>
            <w:tcBorders>
              <w:top w:val="single" w:sz="4" w:space="0" w:color="auto"/>
            </w:tcBorders>
            <w:shd w:val="clear" w:color="auto" w:fill="auto"/>
          </w:tcPr>
          <w:p w14:paraId="115DD363" w14:textId="77777777"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FC7A99">
              <w:rPr>
                <w:rFonts w:ascii="Arial" w:hAnsi="Arial" w:cs="Arial"/>
              </w:rPr>
              <w:t>Logiciel RH de recrutement et SIRH</w:t>
            </w:r>
          </w:p>
        </w:tc>
      </w:tr>
      <w:tr w:rsidR="009C59E6" w:rsidRPr="009F4C0B" w14:paraId="5073F51B" w14:textId="77777777" w:rsidTr="009C59E6">
        <w:tc>
          <w:tcPr>
            <w:tcW w:w="9918" w:type="dxa"/>
            <w:gridSpan w:val="2"/>
            <w:tcBorders>
              <w:bottom w:val="single" w:sz="4" w:space="0" w:color="auto"/>
            </w:tcBorders>
            <w:shd w:val="clear" w:color="auto" w:fill="auto"/>
          </w:tcPr>
          <w:p w14:paraId="615BB466" w14:textId="658AFA5F"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045A10">
              <w:rPr>
                <w:rFonts w:ascii="Arial" w:hAnsi="Arial" w:cs="Arial"/>
                <w:b/>
                <w:color w:val="000000"/>
              </w:rPr>
              <w:t>Bac+3</w:t>
            </w:r>
          </w:p>
          <w:p w14:paraId="162498A8" w14:textId="50B07310" w:rsidR="009C59E6" w:rsidRPr="00D266EE" w:rsidRDefault="009C59E6" w:rsidP="0040377A">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486FD7">
              <w:rPr>
                <w:rFonts w:ascii="Arial" w:hAnsi="Arial" w:cs="Arial"/>
                <w:b/>
              </w:rPr>
              <w:t>Diplôme requis pour l’accès au cadre d’emploi des attachés territoriaux</w:t>
            </w:r>
          </w:p>
          <w:p w14:paraId="15011237" w14:textId="77777777"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65248FC3" w14:textId="77777777"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84343B" w:rsidRPr="009F4C0B">
              <w:rPr>
                <w:rFonts w:ascii="Arial" w:hAnsi="Arial" w:cs="Arial"/>
                <w:noProof/>
                <w:lang w:eastAsia="fr-FR"/>
              </w:rPr>
              <mc:AlternateContent>
                <mc:Choice Requires="wps">
                  <w:drawing>
                    <wp:inline distT="0" distB="0" distL="0" distR="0" wp14:anchorId="18B9CAFA" wp14:editId="2AACA3D3">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14:paraId="6C3EF4C1" w14:textId="77777777" w:rsidR="0084343B" w:rsidRPr="008948D0" w:rsidRDefault="0084343B" w:rsidP="0084343B">
                                  <w:pPr>
                                    <w:rPr>
                                      <w:sz w:val="12"/>
                                      <w:szCs w:val="12"/>
                                    </w:rPr>
                                  </w:pPr>
                                </w:p>
                              </w:txbxContent>
                            </wps:txbx>
                            <wps:bodyPr rot="0" vert="horz" wrap="square" lIns="36000" tIns="0" rIns="36000" bIns="0" anchor="t" anchorCtr="0" upright="1">
                              <a:noAutofit/>
                            </wps:bodyPr>
                          </wps:wsp>
                        </a:graphicData>
                      </a:graphic>
                    </wp:inline>
                  </w:drawing>
                </mc:Choice>
                <mc:Fallback>
                  <w:pict>
                    <v:shape w14:anchorId="18B9CAFA"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">
                      <v:textbox inset="1mm,0,1mm,0">
                        <w:txbxContent>
                          <w:p w14:paraId="6C3EF4C1" w14:textId="77777777" w:rsidR="0084343B" w:rsidRPr="008948D0" w:rsidRDefault="0084343B" w:rsidP="0084343B">
                            <w:pPr>
                              <w:rPr>
                                <w:sz w:val="12"/>
                                <w:szCs w:val="12"/>
                              </w:rPr>
                            </w:pPr>
                          </w:p>
                        </w:txbxContent>
                      </v:textbox>
                      <w10:anchorlock/>
                    </v:shape>
                  </w:pict>
                </mc:Fallback>
              </mc:AlternateContent>
            </w:r>
            <w:r w:rsidR="00045A10">
              <w:rPr>
                <w:rFonts w:ascii="Arial" w:hAnsi="Arial" w:cs="Arial"/>
              </w:rPr>
              <w:t>Requise</w:t>
            </w:r>
            <w:r w:rsidR="0084343B" w:rsidRPr="009F4C0B">
              <w:rPr>
                <w:rFonts w:ascii="Arial" w:hAnsi="Arial" w:cs="Arial"/>
              </w:rPr>
              <w:t>(s)</w:t>
            </w:r>
            <w:r w:rsidR="00D266EE">
              <w:rPr>
                <w:rFonts w:ascii="Arial" w:hAnsi="Arial" w:cs="Arial"/>
              </w:rPr>
              <w:t xml:space="preserve">  </w:t>
            </w:r>
            <w:r w:rsidR="00D266EE">
              <w:fldChar w:fldCharType="begin">
                <w:ffData>
                  <w:name w:val=""/>
                  <w:enabled/>
                  <w:calcOnExit w:val="0"/>
                  <w:checkBox>
                    <w:sizeAuto/>
                    <w:default w:val="1"/>
                  </w:checkBox>
                </w:ffData>
              </w:fldChar>
            </w:r>
            <w:r w:rsidR="00D266EE">
              <w:instrText xml:space="preserve"> FORMCHECKBOX </w:instrText>
            </w:r>
            <w:r w:rsidR="00D266EE">
              <w:fldChar w:fldCharType="separate"/>
            </w:r>
            <w:r w:rsidR="00D266EE">
              <w:fldChar w:fldCharType="end"/>
            </w:r>
            <w:r w:rsidR="00D266EE">
              <w:rPr>
                <w:rFonts w:ascii="Arial" w:hAnsi="Arial" w:cs="Arial"/>
              </w:rPr>
              <w:t xml:space="preserve"> </w:t>
            </w:r>
            <w:r w:rsidR="00045A10">
              <w:rPr>
                <w:rFonts w:ascii="Arial" w:hAnsi="Arial" w:cs="Arial"/>
              </w:rPr>
              <w:t>Souhaitée</w:t>
            </w:r>
            <w:r w:rsidR="00D266EE">
              <w:rPr>
                <w:rFonts w:ascii="Arial" w:hAnsi="Arial" w:cs="Arial"/>
              </w:rPr>
              <w:t>(s)</w:t>
            </w:r>
          </w:p>
          <w:p w14:paraId="46AC0621" w14:textId="77777777" w:rsidR="00DD63A9" w:rsidRPr="009F4C0B" w:rsidRDefault="00DD63A9" w:rsidP="00DD63A9">
            <w:pPr>
              <w:rPr>
                <w:rFonts w:ascii="Arial" w:hAnsi="Arial" w:cs="Arial"/>
              </w:rPr>
            </w:pPr>
          </w:p>
        </w:tc>
      </w:tr>
      <w:tr w:rsidR="009C59E6" w:rsidRPr="009F4C0B" w14:paraId="062D2938" w14:textId="77777777" w:rsidTr="009C59E6">
        <w:tc>
          <w:tcPr>
            <w:tcW w:w="9918" w:type="dxa"/>
            <w:gridSpan w:val="2"/>
            <w:tcBorders>
              <w:bottom w:val="nil"/>
            </w:tcBorders>
            <w:shd w:val="clear" w:color="auto" w:fill="auto"/>
          </w:tcPr>
          <w:p w14:paraId="0B8EF3D7" w14:textId="77777777"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lastRenderedPageBreak/>
              <w:t xml:space="preserve">Caractéristiques principales liées au poste </w:t>
            </w:r>
          </w:p>
        </w:tc>
      </w:tr>
      <w:tr w:rsidR="009C59E6" w:rsidRPr="009F4C0B" w14:paraId="4F0CA801" w14:textId="77777777" w:rsidTr="009C59E6">
        <w:tc>
          <w:tcPr>
            <w:tcW w:w="5148" w:type="dxa"/>
            <w:tcBorders>
              <w:top w:val="nil"/>
              <w:right w:val="nil"/>
            </w:tcBorders>
            <w:shd w:val="clear" w:color="auto" w:fill="auto"/>
          </w:tcPr>
          <w:p w14:paraId="0D92FFF8" w14:textId="77777777" w:rsidR="009C59E6" w:rsidRPr="009F4C0B" w:rsidRDefault="0084343B" w:rsidP="009C59E6">
            <w:pPr>
              <w:spacing w:after="0" w:line="240" w:lineRule="auto"/>
              <w:rPr>
                <w:rFonts w:ascii="Arial" w:hAnsi="Arial" w:cs="Arial"/>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C59E6" w:rsidRPr="009F4C0B">
              <w:rPr>
                <w:rFonts w:ascii="Arial" w:hAnsi="Arial" w:cs="Arial"/>
              </w:rPr>
              <w:t xml:space="preserve"> Horaires spécifiques</w:t>
            </w:r>
            <w:r>
              <w:rPr>
                <w:rFonts w:ascii="Arial" w:hAnsi="Arial" w:cs="Arial"/>
              </w:rPr>
              <w:t xml:space="preserve"> (ponctuellement)</w:t>
            </w:r>
          </w:p>
          <w:p w14:paraId="5B729087"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3C15A8AC" wp14:editId="25F4B237">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4609705"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3C15A8AC" id="Zone de texte 7"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34609705"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551F772A"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3765B8C1" wp14:editId="546D969C">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0C158318"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3765B8C1" id="Zone de texte 6"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0C158318"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332B6438"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B37B7FD" wp14:editId="739A2C2A">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78AEB224"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0B37B7FD" id="Zone de texte 5"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78AEB224"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22B089A5"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C9D3D7E" wp14:editId="374CFCE4">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3332DC18"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7C9D3D7E" id="Zone de texte 4"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FwEA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V8FRNEVkuojsQrwqhb+mdktIA/OetJswX3P/YCFWfmo6XZXFxSZhJ5csjA56fl6VRYSRAFD5yN&#10;5jaMH2LvUDctZRhVYOGW5ljrxPFTNVPZpMc0penvRME/91PU0w/f/AI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CXOqFwEAIAACkE&#10;AAAOAAAAAAAAAAAAAAAAAC4CAABkcnMvZTJvRG9jLnhtbFBLAQItABQABgAIAAAAIQB9FAom2AAA&#10;AAMBAAAPAAAAAAAAAAAAAAAAAGoEAABkcnMvZG93bnJldi54bWxQSwUGAAAAAAQABADzAAAAbwUA&#10;AAAA&#10;">
                      <v:textbox inset="1mm,0,1mm,0">
                        <w:txbxContent>
                          <w:p w14:paraId="3332DC18"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699D357D"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1F8E82E2" wp14:editId="393FD997">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451D3D37"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1F8E82E2" id="Zone de texte 3"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451D3D37"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4F19DF3D" w14:textId="77777777"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618B4640" wp14:editId="371301A2">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7046299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618B4640" id="Zone de texte 2"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70462992"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2E961767" w14:textId="77777777"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14:paraId="3396032F" w14:textId="77777777" w:rsidR="009C59E6" w:rsidRPr="009C59E6" w:rsidRDefault="009C59E6" w:rsidP="009C59E6">
      <w:pPr>
        <w:rPr>
          <w:sz w:val="2"/>
        </w:rPr>
      </w:pPr>
    </w:p>
    <w:p w14:paraId="1D04ED3B" w14:textId="77777777" w:rsidR="00000000" w:rsidRDefault="009C59E6">
      <w:r>
        <w:rPr>
          <w:rFonts w:ascii="Arial" w:hAnsi="Arial" w:cs="Arial"/>
          <w:i/>
        </w:rPr>
        <w:t>Le département, collectivité solidaire, peut mobiliser ses agent·e·s sur toute mission relevant de son cadre d’emploi au-delà de la présente fiche de poste.</w:t>
      </w:r>
    </w:p>
    <w:sectPr w:rsidR="003A2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58F59" w14:textId="77777777" w:rsidR="009D3370" w:rsidRDefault="009D3370" w:rsidP="009C59E6">
      <w:pPr>
        <w:spacing w:after="0" w:line="240" w:lineRule="auto"/>
      </w:pPr>
      <w:r>
        <w:separator/>
      </w:r>
    </w:p>
  </w:endnote>
  <w:endnote w:type="continuationSeparator" w:id="0">
    <w:p w14:paraId="717E6C3D" w14:textId="77777777" w:rsidR="009D3370" w:rsidRDefault="009D3370"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3524D"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A7E6" w14:textId="77777777" w:rsidR="009D3370" w:rsidRDefault="009D3370" w:rsidP="009C59E6">
      <w:pPr>
        <w:spacing w:after="0" w:line="240" w:lineRule="auto"/>
      </w:pPr>
      <w:r>
        <w:separator/>
      </w:r>
    </w:p>
  </w:footnote>
  <w:footnote w:type="continuationSeparator" w:id="0">
    <w:p w14:paraId="7E414343" w14:textId="77777777" w:rsidR="009D3370" w:rsidRDefault="009D3370"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6"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67DBD"/>
    <w:multiLevelType w:val="hybridMultilevel"/>
    <w:tmpl w:val="A9D00D1E"/>
    <w:lvl w:ilvl="0" w:tplc="7124DA2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8238871">
    <w:abstractNumId w:val="11"/>
  </w:num>
  <w:num w:numId="2" w16cid:durableId="571502858">
    <w:abstractNumId w:val="17"/>
  </w:num>
  <w:num w:numId="3" w16cid:durableId="1353340001">
    <w:abstractNumId w:val="8"/>
  </w:num>
  <w:num w:numId="4" w16cid:durableId="416442974">
    <w:abstractNumId w:val="4"/>
  </w:num>
  <w:num w:numId="5" w16cid:durableId="1553883746">
    <w:abstractNumId w:val="2"/>
  </w:num>
  <w:num w:numId="6" w16cid:durableId="848566039">
    <w:abstractNumId w:val="15"/>
  </w:num>
  <w:num w:numId="7" w16cid:durableId="66267420">
    <w:abstractNumId w:val="7"/>
  </w:num>
  <w:num w:numId="8" w16cid:durableId="625281757">
    <w:abstractNumId w:val="1"/>
  </w:num>
  <w:num w:numId="9" w16cid:durableId="271281412">
    <w:abstractNumId w:val="16"/>
  </w:num>
  <w:num w:numId="10" w16cid:durableId="1222639818">
    <w:abstractNumId w:val="0"/>
  </w:num>
  <w:num w:numId="11" w16cid:durableId="235166918">
    <w:abstractNumId w:val="10"/>
  </w:num>
  <w:num w:numId="12" w16cid:durableId="1976986497">
    <w:abstractNumId w:val="3"/>
  </w:num>
  <w:num w:numId="13" w16cid:durableId="903024618">
    <w:abstractNumId w:val="12"/>
  </w:num>
  <w:num w:numId="14" w16cid:durableId="199784433">
    <w:abstractNumId w:val="5"/>
  </w:num>
  <w:num w:numId="15" w16cid:durableId="48188438">
    <w:abstractNumId w:val="13"/>
  </w:num>
  <w:num w:numId="16" w16cid:durableId="1505628374">
    <w:abstractNumId w:val="6"/>
  </w:num>
  <w:num w:numId="17" w16cid:durableId="1503661170">
    <w:abstractNumId w:val="14"/>
  </w:num>
  <w:num w:numId="18" w16cid:durableId="1559508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04278"/>
    <w:rsid w:val="00045A10"/>
    <w:rsid w:val="00083193"/>
    <w:rsid w:val="000B74BC"/>
    <w:rsid w:val="00100868"/>
    <w:rsid w:val="00102A26"/>
    <w:rsid w:val="0011343D"/>
    <w:rsid w:val="0015627B"/>
    <w:rsid w:val="001654D4"/>
    <w:rsid w:val="00174FB9"/>
    <w:rsid w:val="001874E4"/>
    <w:rsid w:val="001A268B"/>
    <w:rsid w:val="001C4166"/>
    <w:rsid w:val="001D7BB9"/>
    <w:rsid w:val="0024278E"/>
    <w:rsid w:val="00257555"/>
    <w:rsid w:val="0026736D"/>
    <w:rsid w:val="002A5444"/>
    <w:rsid w:val="002D05E8"/>
    <w:rsid w:val="002D7455"/>
    <w:rsid w:val="002E3119"/>
    <w:rsid w:val="00302F9A"/>
    <w:rsid w:val="003465A5"/>
    <w:rsid w:val="003849AD"/>
    <w:rsid w:val="003D7D51"/>
    <w:rsid w:val="003F554C"/>
    <w:rsid w:val="00423B92"/>
    <w:rsid w:val="0045143A"/>
    <w:rsid w:val="00457888"/>
    <w:rsid w:val="0047167B"/>
    <w:rsid w:val="004850BB"/>
    <w:rsid w:val="00486FD7"/>
    <w:rsid w:val="004877B0"/>
    <w:rsid w:val="004938C7"/>
    <w:rsid w:val="004A6C0C"/>
    <w:rsid w:val="004E29FC"/>
    <w:rsid w:val="004E4EB1"/>
    <w:rsid w:val="00500996"/>
    <w:rsid w:val="00510E3E"/>
    <w:rsid w:val="005126E8"/>
    <w:rsid w:val="005313FA"/>
    <w:rsid w:val="00531D8F"/>
    <w:rsid w:val="005347C0"/>
    <w:rsid w:val="005C55EF"/>
    <w:rsid w:val="005E34CB"/>
    <w:rsid w:val="005F2237"/>
    <w:rsid w:val="005F25A3"/>
    <w:rsid w:val="005F4B3F"/>
    <w:rsid w:val="005F6259"/>
    <w:rsid w:val="006100D3"/>
    <w:rsid w:val="0065044A"/>
    <w:rsid w:val="006644BC"/>
    <w:rsid w:val="006713D0"/>
    <w:rsid w:val="00675828"/>
    <w:rsid w:val="006E009D"/>
    <w:rsid w:val="00705758"/>
    <w:rsid w:val="00713403"/>
    <w:rsid w:val="00725922"/>
    <w:rsid w:val="007430A5"/>
    <w:rsid w:val="007738E5"/>
    <w:rsid w:val="00780398"/>
    <w:rsid w:val="007C2A88"/>
    <w:rsid w:val="00822BBF"/>
    <w:rsid w:val="008237BF"/>
    <w:rsid w:val="0084343B"/>
    <w:rsid w:val="00865F93"/>
    <w:rsid w:val="008D2F94"/>
    <w:rsid w:val="008D6C7B"/>
    <w:rsid w:val="008E56D1"/>
    <w:rsid w:val="00921F09"/>
    <w:rsid w:val="0093473C"/>
    <w:rsid w:val="00945AC6"/>
    <w:rsid w:val="009720C2"/>
    <w:rsid w:val="00980821"/>
    <w:rsid w:val="009B1FD2"/>
    <w:rsid w:val="009C4A8E"/>
    <w:rsid w:val="009C59E6"/>
    <w:rsid w:val="009D2503"/>
    <w:rsid w:val="009D3370"/>
    <w:rsid w:val="00A70FE6"/>
    <w:rsid w:val="00A75F01"/>
    <w:rsid w:val="00AC2277"/>
    <w:rsid w:val="00AD785D"/>
    <w:rsid w:val="00B10D08"/>
    <w:rsid w:val="00B315C3"/>
    <w:rsid w:val="00B3450F"/>
    <w:rsid w:val="00B36D68"/>
    <w:rsid w:val="00B626F5"/>
    <w:rsid w:val="00B64481"/>
    <w:rsid w:val="00BA5C64"/>
    <w:rsid w:val="00BA7D75"/>
    <w:rsid w:val="00BD60D5"/>
    <w:rsid w:val="00C5069F"/>
    <w:rsid w:val="00C52D28"/>
    <w:rsid w:val="00C53468"/>
    <w:rsid w:val="00CB174B"/>
    <w:rsid w:val="00CC3732"/>
    <w:rsid w:val="00D266EE"/>
    <w:rsid w:val="00D575C9"/>
    <w:rsid w:val="00D60048"/>
    <w:rsid w:val="00D75160"/>
    <w:rsid w:val="00D83244"/>
    <w:rsid w:val="00D92EE0"/>
    <w:rsid w:val="00DD63A9"/>
    <w:rsid w:val="00E41489"/>
    <w:rsid w:val="00E668E8"/>
    <w:rsid w:val="00E77A13"/>
    <w:rsid w:val="00E948DA"/>
    <w:rsid w:val="00F1452B"/>
    <w:rsid w:val="00F41230"/>
    <w:rsid w:val="00F554DA"/>
    <w:rsid w:val="00F82D41"/>
    <w:rsid w:val="00F95A5F"/>
    <w:rsid w:val="00FB2F7D"/>
    <w:rsid w:val="00FB694E"/>
    <w:rsid w:val="00FC7A99"/>
    <w:rsid w:val="00FD436A"/>
    <w:rsid w:val="00FE431A"/>
    <w:rsid w:val="00FF6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F822"/>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Sandrine Girardin</cp:lastModifiedBy>
  <cp:revision>25</cp:revision>
  <cp:lastPrinted>2022-12-22T15:20:00Z</cp:lastPrinted>
  <dcterms:created xsi:type="dcterms:W3CDTF">2025-02-05T13:55:00Z</dcterms:created>
  <dcterms:modified xsi:type="dcterms:W3CDTF">2025-02-05T15:16:00Z</dcterms:modified>
</cp:coreProperties>
</file>