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1C4C6" w14:textId="5F0ADE7A" w:rsidR="00AB22B7" w:rsidRPr="00185DC6" w:rsidRDefault="00AB22B7" w:rsidP="009B555A">
      <w:pPr>
        <w:jc w:val="center"/>
        <w:rPr>
          <w:rFonts w:ascii="Arial" w:hAnsi="Arial" w:cs="Arial"/>
          <w:b/>
          <w:caps/>
          <w:szCs w:val="28"/>
          <w:u w:val="single"/>
        </w:rPr>
      </w:pPr>
      <w:r w:rsidRPr="00185DC6">
        <w:rPr>
          <w:rFonts w:ascii="Arial" w:hAnsi="Arial" w:cs="Arial"/>
          <w:b/>
          <w:caps/>
          <w:szCs w:val="28"/>
          <w:u w:val="single"/>
        </w:rPr>
        <w:t>FICHE DE PROPOSITION DE STAGE gratifi</w:t>
      </w:r>
      <w:r w:rsidR="0054092A" w:rsidRPr="00185DC6">
        <w:rPr>
          <w:rFonts w:ascii="Arial" w:hAnsi="Arial" w:cs="Arial"/>
          <w:b/>
          <w:caps/>
          <w:szCs w:val="28"/>
          <w:u w:val="single"/>
        </w:rPr>
        <w:t>É</w:t>
      </w:r>
    </w:p>
    <w:p w14:paraId="63A409B8" w14:textId="7883B343" w:rsidR="009B555A" w:rsidRPr="00185DC6" w:rsidRDefault="0066265F" w:rsidP="009B555A">
      <w:pPr>
        <w:jc w:val="center"/>
        <w:rPr>
          <w:rFonts w:ascii="Arial" w:hAnsi="Arial" w:cs="Arial"/>
          <w:b/>
          <w:caps/>
          <w:szCs w:val="28"/>
          <w:u w:val="single"/>
        </w:rPr>
      </w:pPr>
      <w:r w:rsidRPr="00185DC6">
        <w:rPr>
          <w:rFonts w:ascii="Arial" w:hAnsi="Arial" w:cs="Arial"/>
          <w:b/>
          <w:caps/>
          <w:szCs w:val="28"/>
          <w:u w:val="single"/>
        </w:rPr>
        <w:t>CHARG</w:t>
      </w:r>
      <w:r w:rsidR="0054092A" w:rsidRPr="00185DC6">
        <w:rPr>
          <w:rFonts w:ascii="Arial" w:hAnsi="Arial" w:cs="Arial"/>
          <w:b/>
          <w:caps/>
          <w:szCs w:val="28"/>
          <w:u w:val="single"/>
        </w:rPr>
        <w:t>É</w:t>
      </w:r>
      <w:r w:rsidR="002979E2" w:rsidRPr="00185DC6">
        <w:rPr>
          <w:rFonts w:ascii="Arial" w:hAnsi="Arial" w:cs="Arial"/>
          <w:b/>
          <w:caps/>
          <w:szCs w:val="28"/>
          <w:u w:val="single"/>
        </w:rPr>
        <w:t>·</w:t>
      </w:r>
      <w:r w:rsidRPr="00185DC6">
        <w:rPr>
          <w:rFonts w:ascii="Arial" w:hAnsi="Arial" w:cs="Arial"/>
          <w:b/>
          <w:caps/>
          <w:szCs w:val="28"/>
          <w:u w:val="single"/>
        </w:rPr>
        <w:t xml:space="preserve">E DEs </w:t>
      </w:r>
      <w:r w:rsidR="009B555A" w:rsidRPr="00185DC6">
        <w:rPr>
          <w:rFonts w:ascii="Arial" w:hAnsi="Arial" w:cs="Arial"/>
          <w:b/>
          <w:caps/>
          <w:szCs w:val="28"/>
          <w:u w:val="single"/>
        </w:rPr>
        <w:t xml:space="preserve">RElations </w:t>
      </w:r>
      <w:r w:rsidRPr="00185DC6">
        <w:rPr>
          <w:rFonts w:ascii="Arial" w:hAnsi="Arial" w:cs="Arial"/>
          <w:b/>
          <w:caps/>
          <w:szCs w:val="28"/>
          <w:u w:val="single"/>
        </w:rPr>
        <w:t>M</w:t>
      </w:r>
      <w:r w:rsidR="0054092A" w:rsidRPr="00185DC6">
        <w:rPr>
          <w:rFonts w:ascii="Arial" w:hAnsi="Arial" w:cs="Arial"/>
          <w:b/>
          <w:caps/>
          <w:szCs w:val="28"/>
          <w:u w:val="single"/>
        </w:rPr>
        <w:t>É</w:t>
      </w:r>
      <w:r w:rsidRPr="00185DC6">
        <w:rPr>
          <w:rFonts w:ascii="Arial" w:hAnsi="Arial" w:cs="Arial"/>
          <w:b/>
          <w:caps/>
          <w:szCs w:val="28"/>
          <w:u w:val="single"/>
        </w:rPr>
        <w:t>DIAS</w:t>
      </w:r>
      <w:r w:rsidR="0054092A" w:rsidRPr="00185DC6">
        <w:rPr>
          <w:rFonts w:ascii="Arial" w:hAnsi="Arial" w:cs="Arial"/>
          <w:b/>
          <w:caps/>
          <w:szCs w:val="28"/>
          <w:u w:val="single"/>
        </w:rPr>
        <w:t xml:space="preserve"> </w:t>
      </w:r>
      <w:r w:rsidRPr="00185DC6">
        <w:rPr>
          <w:rFonts w:ascii="Arial" w:hAnsi="Arial" w:cs="Arial"/>
          <w:b/>
          <w:caps/>
          <w:szCs w:val="28"/>
          <w:u w:val="single"/>
        </w:rPr>
        <w:t>/</w:t>
      </w:r>
      <w:r w:rsidR="0054092A" w:rsidRPr="00185DC6">
        <w:rPr>
          <w:rFonts w:ascii="Arial" w:hAnsi="Arial" w:cs="Arial"/>
          <w:b/>
          <w:caps/>
          <w:szCs w:val="28"/>
          <w:u w:val="single"/>
        </w:rPr>
        <w:t xml:space="preserve"> </w:t>
      </w:r>
      <w:r w:rsidRPr="00185DC6">
        <w:rPr>
          <w:rFonts w:ascii="Arial" w:hAnsi="Arial" w:cs="Arial"/>
          <w:b/>
          <w:caps/>
          <w:szCs w:val="28"/>
          <w:u w:val="single"/>
        </w:rPr>
        <w:t>ATTACH</w:t>
      </w:r>
      <w:r w:rsidR="0054092A" w:rsidRPr="00185DC6">
        <w:rPr>
          <w:rFonts w:ascii="Arial" w:hAnsi="Arial" w:cs="Arial"/>
          <w:b/>
          <w:caps/>
          <w:szCs w:val="28"/>
          <w:u w:val="single"/>
        </w:rPr>
        <w:t>É</w:t>
      </w:r>
      <w:r w:rsidR="002979E2" w:rsidRPr="00185DC6">
        <w:rPr>
          <w:rFonts w:ascii="Arial" w:hAnsi="Arial" w:cs="Arial"/>
          <w:b/>
          <w:caps/>
          <w:szCs w:val="28"/>
          <w:u w:val="single"/>
        </w:rPr>
        <w:t>·</w:t>
      </w:r>
      <w:r w:rsidRPr="00185DC6">
        <w:rPr>
          <w:rFonts w:ascii="Arial" w:hAnsi="Arial" w:cs="Arial"/>
          <w:b/>
          <w:caps/>
          <w:szCs w:val="28"/>
          <w:u w:val="single"/>
        </w:rPr>
        <w:t xml:space="preserve">E DE </w:t>
      </w:r>
      <w:r w:rsidR="009B555A" w:rsidRPr="00185DC6">
        <w:rPr>
          <w:rFonts w:ascii="Arial" w:hAnsi="Arial" w:cs="Arial"/>
          <w:b/>
          <w:caps/>
          <w:szCs w:val="28"/>
          <w:u w:val="single"/>
        </w:rPr>
        <w:t>presse</w:t>
      </w:r>
    </w:p>
    <w:p w14:paraId="26E8DDF9" w14:textId="77777777" w:rsidR="00AB22B7" w:rsidRPr="00185DC6" w:rsidRDefault="00AB22B7" w:rsidP="00AB22B7">
      <w:pPr>
        <w:jc w:val="both"/>
        <w:rPr>
          <w:rFonts w:ascii="Arial" w:hAnsi="Arial" w:cs="Arial"/>
          <w:b/>
          <w:caps/>
          <w:sz w:val="22"/>
          <w:szCs w:val="28"/>
        </w:rPr>
      </w:pPr>
    </w:p>
    <w:p w14:paraId="4E986EA6" w14:textId="7CABD0E4" w:rsidR="00AB22B7" w:rsidRPr="005F5F04" w:rsidRDefault="00AB22B7" w:rsidP="00AB22B7">
      <w:pPr>
        <w:jc w:val="both"/>
        <w:rPr>
          <w:rFonts w:ascii="Arial" w:hAnsi="Arial" w:cs="Arial"/>
          <w:b/>
          <w:caps/>
          <w:sz w:val="20"/>
        </w:rPr>
      </w:pPr>
      <w:r w:rsidRPr="005F5F04">
        <w:rPr>
          <w:rFonts w:ascii="Arial" w:hAnsi="Arial" w:cs="Arial"/>
          <w:b/>
          <w:caps/>
          <w:sz w:val="20"/>
        </w:rPr>
        <w:t xml:space="preserve">Pôle : </w:t>
      </w:r>
      <w:r w:rsidR="0066265F" w:rsidRPr="005F5F04">
        <w:rPr>
          <w:rFonts w:ascii="Arial" w:hAnsi="Arial" w:cs="Arial"/>
          <w:sz w:val="20"/>
        </w:rPr>
        <w:t>DIRECTION GENERALE</w:t>
      </w:r>
    </w:p>
    <w:p w14:paraId="48D9C44D" w14:textId="2AA0578C" w:rsidR="00AB22B7" w:rsidRPr="005F5F04" w:rsidRDefault="00AB22B7" w:rsidP="00AB22B7">
      <w:pPr>
        <w:jc w:val="both"/>
        <w:rPr>
          <w:rFonts w:ascii="Arial" w:hAnsi="Arial" w:cs="Arial"/>
          <w:b/>
          <w:caps/>
          <w:sz w:val="20"/>
        </w:rPr>
      </w:pPr>
      <w:r w:rsidRPr="005F5F04">
        <w:rPr>
          <w:rFonts w:ascii="Arial" w:hAnsi="Arial" w:cs="Arial"/>
          <w:b/>
          <w:caps/>
          <w:sz w:val="20"/>
        </w:rPr>
        <w:t xml:space="preserve">Direction / Service : </w:t>
      </w:r>
      <w:r w:rsidRPr="005F5F04">
        <w:rPr>
          <w:rFonts w:ascii="Arial" w:hAnsi="Arial" w:cs="Arial"/>
          <w:caps/>
          <w:sz w:val="20"/>
        </w:rPr>
        <w:t xml:space="preserve">Direction de </w:t>
      </w:r>
      <w:r w:rsidR="009B555A" w:rsidRPr="005F5F04">
        <w:rPr>
          <w:rFonts w:ascii="Arial" w:hAnsi="Arial" w:cs="Arial"/>
          <w:caps/>
          <w:sz w:val="20"/>
        </w:rPr>
        <w:t>LA COMMUNICATION / Cellule presse</w:t>
      </w:r>
    </w:p>
    <w:p w14:paraId="654C8A53" w14:textId="28ACC86B" w:rsidR="00AB22B7" w:rsidRPr="005F5F04" w:rsidRDefault="00AB22B7" w:rsidP="00AB22B7">
      <w:pPr>
        <w:tabs>
          <w:tab w:val="left" w:leader="dot" w:pos="10206"/>
        </w:tabs>
        <w:jc w:val="both"/>
        <w:rPr>
          <w:rFonts w:ascii="Arial" w:hAnsi="Arial" w:cs="Arial"/>
          <w:b/>
          <w:caps/>
          <w:sz w:val="20"/>
        </w:rPr>
      </w:pPr>
      <w:r w:rsidRPr="005F5F04">
        <w:rPr>
          <w:rFonts w:ascii="Arial" w:hAnsi="Arial" w:cs="Arial"/>
          <w:b/>
          <w:caps/>
          <w:sz w:val="20"/>
        </w:rPr>
        <w:t>DATES :</w:t>
      </w:r>
      <w:r w:rsidRPr="005F5F04">
        <w:rPr>
          <w:rFonts w:ascii="Arial" w:hAnsi="Arial" w:cs="Arial"/>
          <w:sz w:val="20"/>
        </w:rPr>
        <w:t xml:space="preserve"> du 1</w:t>
      </w:r>
      <w:r w:rsidR="009B555A" w:rsidRPr="005F5F04">
        <w:rPr>
          <w:rFonts w:ascii="Arial" w:hAnsi="Arial" w:cs="Arial"/>
          <w:sz w:val="20"/>
        </w:rPr>
        <w:t>8</w:t>
      </w:r>
      <w:r w:rsidRPr="005F5F04">
        <w:rPr>
          <w:rFonts w:ascii="Arial" w:hAnsi="Arial" w:cs="Arial"/>
          <w:sz w:val="20"/>
        </w:rPr>
        <w:t xml:space="preserve"> janvier 202</w:t>
      </w:r>
      <w:r w:rsidR="009B555A" w:rsidRPr="005F5F04">
        <w:rPr>
          <w:rFonts w:ascii="Arial" w:hAnsi="Arial" w:cs="Arial"/>
          <w:sz w:val="20"/>
        </w:rPr>
        <w:t>7</w:t>
      </w:r>
      <w:r w:rsidRPr="005F5F04">
        <w:rPr>
          <w:rFonts w:ascii="Arial" w:hAnsi="Arial" w:cs="Arial"/>
          <w:sz w:val="20"/>
        </w:rPr>
        <w:t xml:space="preserve"> au </w:t>
      </w:r>
      <w:r w:rsidR="009B555A" w:rsidRPr="005F5F04">
        <w:rPr>
          <w:rFonts w:ascii="Arial" w:hAnsi="Arial" w:cs="Arial"/>
          <w:sz w:val="20"/>
        </w:rPr>
        <w:t>9</w:t>
      </w:r>
      <w:r w:rsidRPr="005F5F04">
        <w:rPr>
          <w:rFonts w:ascii="Arial" w:hAnsi="Arial" w:cs="Arial"/>
          <w:sz w:val="20"/>
        </w:rPr>
        <w:t xml:space="preserve"> juillet 202</w:t>
      </w:r>
      <w:r w:rsidR="009B555A" w:rsidRPr="005F5F04">
        <w:rPr>
          <w:rFonts w:ascii="Arial" w:hAnsi="Arial" w:cs="Arial"/>
          <w:sz w:val="20"/>
        </w:rPr>
        <w:t>7</w:t>
      </w:r>
      <w:r w:rsidR="00F2479A" w:rsidRPr="005F5F04">
        <w:rPr>
          <w:rFonts w:ascii="Arial" w:hAnsi="Arial" w:cs="Arial"/>
          <w:sz w:val="20"/>
        </w:rPr>
        <w:t xml:space="preserve"> (dates indicatives</w:t>
      </w:r>
      <w:r w:rsidR="00682730" w:rsidRPr="005F5F04">
        <w:rPr>
          <w:rFonts w:ascii="Arial" w:hAnsi="Arial" w:cs="Arial"/>
          <w:sz w:val="20"/>
        </w:rPr>
        <w:t>)</w:t>
      </w:r>
    </w:p>
    <w:p w14:paraId="44636F83" w14:textId="597B7A63" w:rsidR="00AB22B7" w:rsidRPr="005F5F04" w:rsidRDefault="00AB22B7" w:rsidP="00AB22B7">
      <w:pPr>
        <w:jc w:val="both"/>
        <w:rPr>
          <w:rFonts w:ascii="Arial" w:hAnsi="Arial" w:cs="Arial"/>
          <w:b/>
          <w:caps/>
          <w:sz w:val="20"/>
        </w:rPr>
      </w:pPr>
      <w:r w:rsidRPr="005F5F04">
        <w:rPr>
          <w:rFonts w:ascii="Arial" w:hAnsi="Arial" w:cs="Arial"/>
          <w:b/>
          <w:caps/>
          <w:sz w:val="20"/>
        </w:rPr>
        <w:t xml:space="preserve">duree du stage souhaitée : </w:t>
      </w:r>
      <w:r w:rsidRPr="005F5F04">
        <w:rPr>
          <w:rFonts w:ascii="Arial" w:hAnsi="Arial" w:cs="Arial"/>
          <w:caps/>
          <w:sz w:val="20"/>
        </w:rPr>
        <w:t xml:space="preserve">6 </w:t>
      </w:r>
      <w:r w:rsidRPr="005F5F04">
        <w:rPr>
          <w:rFonts w:ascii="Arial" w:hAnsi="Arial" w:cs="Arial"/>
          <w:sz w:val="20"/>
        </w:rPr>
        <w:t>mois</w:t>
      </w:r>
    </w:p>
    <w:p w14:paraId="35B9DADE" w14:textId="66C3FB90" w:rsidR="00AB22B7" w:rsidRPr="005F5F04" w:rsidRDefault="00AB22B7" w:rsidP="00AB22B7">
      <w:pPr>
        <w:jc w:val="both"/>
        <w:rPr>
          <w:rFonts w:ascii="Arial" w:hAnsi="Arial" w:cs="Arial"/>
          <w:sz w:val="20"/>
        </w:rPr>
      </w:pPr>
      <w:r w:rsidRPr="005F5F04">
        <w:rPr>
          <w:rFonts w:ascii="Arial" w:hAnsi="Arial" w:cs="Arial"/>
          <w:b/>
          <w:caps/>
          <w:sz w:val="20"/>
        </w:rPr>
        <w:t xml:space="preserve">NIVEAU DU diplôme prepare : </w:t>
      </w:r>
      <w:r w:rsidRPr="005F5F04">
        <w:rPr>
          <w:rFonts w:ascii="Arial" w:hAnsi="Arial" w:cs="Arial"/>
          <w:sz w:val="20"/>
        </w:rPr>
        <w:t>M</w:t>
      </w:r>
      <w:r w:rsidR="009B555A" w:rsidRPr="005F5F04">
        <w:rPr>
          <w:rFonts w:ascii="Arial" w:hAnsi="Arial" w:cs="Arial"/>
          <w:sz w:val="20"/>
        </w:rPr>
        <w:t>aster</w:t>
      </w:r>
    </w:p>
    <w:p w14:paraId="0796AF23" w14:textId="38FAECDF" w:rsidR="00185DC6" w:rsidRPr="005F5F04" w:rsidRDefault="00185DC6" w:rsidP="00AB22B7">
      <w:pPr>
        <w:jc w:val="both"/>
        <w:rPr>
          <w:rFonts w:ascii="Arial" w:hAnsi="Arial" w:cs="Arial"/>
          <w:b/>
          <w:caps/>
          <w:sz w:val="20"/>
        </w:rPr>
      </w:pPr>
      <w:r w:rsidRPr="005F5F04">
        <w:rPr>
          <w:rFonts w:ascii="Arial" w:hAnsi="Arial" w:cs="Arial"/>
          <w:b/>
          <w:caps/>
          <w:sz w:val="20"/>
        </w:rPr>
        <w:t xml:space="preserve">PROFIL : </w:t>
      </w:r>
      <w:r w:rsidRPr="005F5F04">
        <w:rPr>
          <w:rFonts w:ascii="Arial" w:hAnsi="Arial" w:cs="Arial"/>
          <w:sz w:val="20"/>
        </w:rPr>
        <w:t xml:space="preserve">Formation en communication politique, relations presse, journalisme, affaires publiques ou science politique </w:t>
      </w:r>
    </w:p>
    <w:p w14:paraId="360E4E2A" w14:textId="77777777" w:rsidR="00AB22B7" w:rsidRPr="00185DC6" w:rsidRDefault="00AB22B7" w:rsidP="00AB22B7">
      <w:pPr>
        <w:jc w:val="both"/>
        <w:rPr>
          <w:rFonts w:ascii="Arial" w:hAnsi="Arial" w:cs="Arial"/>
          <w:b/>
          <w:caps/>
          <w:sz w:val="22"/>
          <w:szCs w:val="28"/>
        </w:rPr>
      </w:pPr>
      <w:r>
        <w:rPr>
          <w:rFonts w:ascii="Arial" w:hAnsi="Arial" w:cs="Arial"/>
          <w:b/>
          <w:caps/>
        </w:rPr>
        <w:t xml:space="preserve"> </w:t>
      </w:r>
    </w:p>
    <w:p w14:paraId="5DD98117" w14:textId="77777777" w:rsidR="00AB22B7" w:rsidRPr="00185DC6" w:rsidRDefault="00AB22B7" w:rsidP="00AB2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aps/>
          <w:szCs w:val="28"/>
        </w:rPr>
      </w:pPr>
      <w:r w:rsidRPr="00185DC6">
        <w:rPr>
          <w:rFonts w:ascii="Arial" w:hAnsi="Arial" w:cs="Arial"/>
          <w:b/>
          <w:caps/>
          <w:szCs w:val="28"/>
        </w:rPr>
        <w:t xml:space="preserve">PROPOSITION DE STAGE </w:t>
      </w:r>
    </w:p>
    <w:p w14:paraId="7C3A3568" w14:textId="77777777" w:rsidR="00AB22B7" w:rsidRDefault="00AB22B7" w:rsidP="00AB22B7">
      <w:pPr>
        <w:jc w:val="both"/>
        <w:rPr>
          <w:rFonts w:ascii="Arial" w:hAnsi="Arial" w:cs="Arial"/>
          <w:b/>
          <w:caps/>
          <w:sz w:val="18"/>
          <w:szCs w:val="18"/>
        </w:rPr>
      </w:pPr>
    </w:p>
    <w:tbl>
      <w:tblPr>
        <w:tblW w:w="10774" w:type="dxa"/>
        <w:tblInd w:w="-34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774"/>
      </w:tblGrid>
      <w:tr w:rsidR="00AB22B7" w14:paraId="32CADEAD" w14:textId="77777777" w:rsidTr="005F5F04">
        <w:trPr>
          <w:trHeight w:val="2900"/>
        </w:trPr>
        <w:tc>
          <w:tcPr>
            <w:tcW w:w="10774" w:type="dxa"/>
            <w:tcBorders>
              <w:top w:val="single" w:sz="2" w:space="0" w:color="808080"/>
              <w:bottom w:val="single" w:sz="2" w:space="0" w:color="808080"/>
            </w:tcBorders>
          </w:tcPr>
          <w:p w14:paraId="200A4580" w14:textId="7138CB18" w:rsidR="00682730" w:rsidRPr="002979E2" w:rsidRDefault="00AB22B7" w:rsidP="00682730">
            <w:pPr>
              <w:snapToGrid w:val="0"/>
              <w:spacing w:before="120" w:line="360" w:lineRule="auto"/>
              <w:rPr>
                <w:rFonts w:ascii="Arial" w:hAnsi="Arial" w:cs="Arial"/>
                <w:bCs/>
                <w:sz w:val="20"/>
                <w:szCs w:val="22"/>
                <w:u w:val="single"/>
              </w:rPr>
            </w:pPr>
            <w:r w:rsidRPr="002979E2">
              <w:rPr>
                <w:rFonts w:ascii="Arial" w:hAnsi="Arial" w:cs="Arial"/>
                <w:bCs/>
                <w:sz w:val="20"/>
                <w:szCs w:val="22"/>
                <w:u w:val="single"/>
              </w:rPr>
              <w:t xml:space="preserve">Contexte et enjeux de la mission :  </w:t>
            </w:r>
          </w:p>
          <w:p w14:paraId="2A5452A3" w14:textId="4077DF55" w:rsidR="0071279D" w:rsidRPr="002979E2" w:rsidRDefault="0066265F" w:rsidP="002979E2">
            <w:pPr>
              <w:rPr>
                <w:rFonts w:ascii="Arial" w:hAnsi="Arial" w:cs="Arial"/>
                <w:color w:val="333333"/>
                <w:sz w:val="20"/>
                <w:szCs w:val="22"/>
              </w:rPr>
            </w:pPr>
            <w:r w:rsidRPr="002979E2">
              <w:rPr>
                <w:rFonts w:ascii="Arial" w:hAnsi="Arial" w:cs="Arial"/>
                <w:sz w:val="20"/>
                <w:szCs w:val="22"/>
              </w:rPr>
              <w:t xml:space="preserve">Avec </w:t>
            </w:r>
            <w:r w:rsidRPr="002979E2">
              <w:rPr>
                <w:rFonts w:ascii="Arial" w:hAnsi="Arial" w:cs="Arial"/>
                <w:b/>
                <w:sz w:val="20"/>
                <w:szCs w:val="22"/>
              </w:rPr>
              <w:t xml:space="preserve">8 000 </w:t>
            </w:r>
            <w:proofErr w:type="spellStart"/>
            <w:proofErr w:type="gramStart"/>
            <w:r w:rsidRPr="002979E2">
              <w:rPr>
                <w:rFonts w:ascii="Arial" w:hAnsi="Arial" w:cs="Arial"/>
                <w:b/>
                <w:sz w:val="20"/>
                <w:szCs w:val="22"/>
              </w:rPr>
              <w:t>agent</w:t>
            </w:r>
            <w:proofErr w:type="gramEnd"/>
            <w:r w:rsidRPr="002979E2">
              <w:rPr>
                <w:rFonts w:ascii="Arial" w:hAnsi="Arial" w:cs="Arial"/>
                <w:b/>
                <w:sz w:val="20"/>
                <w:szCs w:val="22"/>
              </w:rPr>
              <w:t>·e</w:t>
            </w:r>
            <w:bookmarkStart w:id="0" w:name="_Hlk244602702"/>
            <w:r w:rsidRPr="002979E2">
              <w:rPr>
                <w:rFonts w:ascii="Arial" w:hAnsi="Arial" w:cs="Arial"/>
                <w:b/>
                <w:sz w:val="20"/>
                <w:szCs w:val="22"/>
              </w:rPr>
              <w:t>·</w:t>
            </w:r>
            <w:bookmarkEnd w:id="0"/>
            <w:r w:rsidRPr="002979E2">
              <w:rPr>
                <w:rFonts w:ascii="Arial" w:hAnsi="Arial" w:cs="Arial"/>
                <w:b/>
                <w:sz w:val="20"/>
                <w:szCs w:val="22"/>
              </w:rPr>
              <w:t>s</w:t>
            </w:r>
            <w:proofErr w:type="spellEnd"/>
            <w:r w:rsidRPr="002979E2">
              <w:rPr>
                <w:rFonts w:ascii="Arial" w:hAnsi="Arial" w:cs="Arial"/>
                <w:b/>
                <w:sz w:val="20"/>
                <w:szCs w:val="22"/>
              </w:rPr>
              <w:t xml:space="preserve"> départementaux</w:t>
            </w:r>
            <w:r w:rsidRPr="002979E2">
              <w:rPr>
                <w:rFonts w:ascii="Arial" w:hAnsi="Arial" w:cs="Arial"/>
                <w:sz w:val="20"/>
                <w:szCs w:val="22"/>
              </w:rPr>
              <w:t xml:space="preserve"> et près de </w:t>
            </w:r>
            <w:r w:rsidRPr="002979E2">
              <w:rPr>
                <w:rFonts w:ascii="Arial" w:hAnsi="Arial" w:cs="Arial"/>
                <w:b/>
                <w:sz w:val="20"/>
                <w:szCs w:val="22"/>
              </w:rPr>
              <w:t>200 métiers</w:t>
            </w:r>
            <w:r w:rsidRPr="002979E2">
              <w:rPr>
                <w:rFonts w:ascii="Arial" w:hAnsi="Arial" w:cs="Arial"/>
                <w:sz w:val="20"/>
                <w:szCs w:val="22"/>
              </w:rPr>
              <w:t xml:space="preserve">, le Département de la Seine-Saint-Denis est le </w:t>
            </w:r>
            <w:r w:rsidRPr="002979E2">
              <w:rPr>
                <w:rFonts w:ascii="Arial" w:hAnsi="Arial" w:cs="Arial"/>
                <w:b/>
                <w:sz w:val="20"/>
                <w:szCs w:val="22"/>
              </w:rPr>
              <w:t>premier employeur public du territoire</w:t>
            </w:r>
            <w:r w:rsidRPr="002979E2">
              <w:rPr>
                <w:rFonts w:ascii="Arial" w:hAnsi="Arial" w:cs="Arial"/>
                <w:sz w:val="20"/>
                <w:szCs w:val="22"/>
              </w:rPr>
              <w:t xml:space="preserve">. </w:t>
            </w:r>
            <w:r w:rsidR="0071279D" w:rsidRPr="002979E2">
              <w:rPr>
                <w:rFonts w:ascii="Arial" w:hAnsi="Arial" w:cs="Arial"/>
                <w:color w:val="333333"/>
                <w:sz w:val="20"/>
                <w:szCs w:val="22"/>
              </w:rPr>
              <w:t>Nos missions couvrent des domaines variés tels que le social, la petite enfance, l’éducation, l’aménagement ou la culture.</w:t>
            </w:r>
          </w:p>
          <w:p w14:paraId="57C8F09C" w14:textId="77777777" w:rsidR="002979E2" w:rsidRPr="002979E2" w:rsidRDefault="002979E2" w:rsidP="002979E2">
            <w:pPr>
              <w:rPr>
                <w:rFonts w:ascii="Arial" w:hAnsi="Arial" w:cs="Arial"/>
                <w:color w:val="333333"/>
                <w:sz w:val="20"/>
                <w:szCs w:val="22"/>
              </w:rPr>
            </w:pPr>
          </w:p>
          <w:p w14:paraId="324BDB76" w14:textId="0F3CFC78" w:rsidR="002979E2" w:rsidRPr="002979E2" w:rsidRDefault="00224E00" w:rsidP="002979E2">
            <w:pPr>
              <w:rPr>
                <w:rFonts w:ascii="Arial" w:hAnsi="Arial" w:cs="Arial"/>
                <w:color w:val="333333"/>
                <w:sz w:val="20"/>
                <w:szCs w:val="22"/>
              </w:rPr>
            </w:pPr>
            <w:r w:rsidRPr="002979E2">
              <w:rPr>
                <w:rFonts w:ascii="Arial" w:hAnsi="Arial" w:cs="Arial"/>
                <w:color w:val="333333"/>
                <w:sz w:val="20"/>
                <w:szCs w:val="22"/>
              </w:rPr>
              <w:t xml:space="preserve">Le Département de la Seine-Saint-Denis souhaite, depuis plusieurs années, donner à voir </w:t>
            </w:r>
            <w:r w:rsidRPr="002979E2">
              <w:rPr>
                <w:rFonts w:ascii="Arial" w:hAnsi="Arial" w:cs="Arial"/>
                <w:b/>
                <w:color w:val="333333"/>
                <w:sz w:val="20"/>
                <w:szCs w:val="22"/>
              </w:rPr>
              <w:t>la vitalité de son territoire</w:t>
            </w:r>
            <w:r w:rsidRPr="002979E2">
              <w:rPr>
                <w:rFonts w:ascii="Arial" w:hAnsi="Arial" w:cs="Arial"/>
                <w:color w:val="333333"/>
                <w:sz w:val="20"/>
                <w:szCs w:val="22"/>
              </w:rPr>
              <w:t xml:space="preserve">, à travers toutes les initiatives </w:t>
            </w:r>
            <w:r w:rsidR="0054092A" w:rsidRPr="0054092A">
              <w:rPr>
                <w:rFonts w:ascii="Arial" w:hAnsi="Arial" w:cs="Arial"/>
                <w:color w:val="333333"/>
                <w:sz w:val="20"/>
                <w:szCs w:val="22"/>
              </w:rPr>
              <w:t>qui participent à son dynamisme et les marqueurs de sa réussite</w:t>
            </w:r>
            <w:r w:rsidRPr="002979E2">
              <w:rPr>
                <w:rFonts w:ascii="Arial" w:hAnsi="Arial" w:cs="Arial"/>
                <w:color w:val="333333"/>
                <w:sz w:val="20"/>
                <w:szCs w:val="22"/>
              </w:rPr>
              <w:t>.</w:t>
            </w:r>
            <w:r w:rsidR="002979E2" w:rsidRPr="002979E2">
              <w:rPr>
                <w:rFonts w:ascii="Arial" w:hAnsi="Arial" w:cs="Arial"/>
                <w:color w:val="333333"/>
                <w:sz w:val="20"/>
                <w:szCs w:val="22"/>
              </w:rPr>
              <w:t xml:space="preserve"> </w:t>
            </w:r>
          </w:p>
          <w:p w14:paraId="5E0F8A8F" w14:textId="77777777" w:rsidR="002979E2" w:rsidRPr="002979E2" w:rsidRDefault="002979E2" w:rsidP="002979E2">
            <w:pPr>
              <w:rPr>
                <w:rFonts w:ascii="Arial" w:hAnsi="Arial" w:cs="Arial"/>
                <w:b/>
                <w:color w:val="333333"/>
                <w:sz w:val="20"/>
                <w:szCs w:val="22"/>
              </w:rPr>
            </w:pPr>
          </w:p>
          <w:p w14:paraId="63D9BA3F" w14:textId="6E156BA4" w:rsidR="002979E2" w:rsidRPr="000D148E" w:rsidRDefault="00224E00" w:rsidP="002979E2">
            <w:pPr>
              <w:rPr>
                <w:rFonts w:ascii="Arial" w:hAnsi="Arial" w:cs="Arial"/>
                <w:color w:val="333333"/>
                <w:sz w:val="20"/>
                <w:szCs w:val="22"/>
              </w:rPr>
            </w:pPr>
            <w:r w:rsidRPr="002979E2">
              <w:rPr>
                <w:rFonts w:ascii="Arial" w:hAnsi="Arial" w:cs="Arial"/>
                <w:b/>
                <w:color w:val="333333"/>
                <w:sz w:val="20"/>
                <w:szCs w:val="22"/>
              </w:rPr>
              <w:t>La Direction de la Communication propose une stratégie globale de communication et de valorisation des politiques publiques</w:t>
            </w:r>
            <w:r w:rsidRPr="002979E2">
              <w:rPr>
                <w:rFonts w:ascii="Arial" w:hAnsi="Arial" w:cs="Arial"/>
                <w:color w:val="333333"/>
                <w:sz w:val="20"/>
                <w:szCs w:val="22"/>
              </w:rPr>
              <w:t xml:space="preserve"> menées en faveur des habitants de la Seine-Saint-Denis</w:t>
            </w:r>
            <w:r w:rsidRPr="002979E2">
              <w:rPr>
                <w:rFonts w:ascii="Arial" w:hAnsi="Arial" w:cs="Arial"/>
                <w:color w:val="333333"/>
                <w:sz w:val="20"/>
                <w:szCs w:val="22"/>
              </w:rPr>
              <w:t xml:space="preserve">, via différents événements et outils de communication internes et externes, dont font partie les </w:t>
            </w:r>
            <w:r w:rsidRPr="002979E2">
              <w:rPr>
                <w:rFonts w:ascii="Arial" w:hAnsi="Arial" w:cs="Arial"/>
                <w:b/>
                <w:color w:val="333333"/>
                <w:sz w:val="20"/>
                <w:szCs w:val="22"/>
              </w:rPr>
              <w:t>relations</w:t>
            </w:r>
            <w:r w:rsidR="002979E2" w:rsidRPr="002979E2">
              <w:rPr>
                <w:rFonts w:ascii="Arial" w:hAnsi="Arial" w:cs="Arial"/>
                <w:b/>
                <w:color w:val="333333"/>
                <w:sz w:val="20"/>
                <w:szCs w:val="22"/>
              </w:rPr>
              <w:t xml:space="preserve"> presse</w:t>
            </w:r>
            <w:r w:rsidRPr="002979E2">
              <w:rPr>
                <w:rFonts w:ascii="Arial" w:hAnsi="Arial" w:cs="Arial"/>
                <w:color w:val="333333"/>
                <w:sz w:val="20"/>
                <w:szCs w:val="22"/>
              </w:rPr>
              <w:t xml:space="preserve">. </w:t>
            </w:r>
          </w:p>
        </w:tc>
      </w:tr>
      <w:tr w:rsidR="00AB22B7" w14:paraId="78177081" w14:textId="77777777" w:rsidTr="005F5F04">
        <w:trPr>
          <w:trHeight w:val="6167"/>
        </w:trPr>
        <w:tc>
          <w:tcPr>
            <w:tcW w:w="10774" w:type="dxa"/>
            <w:tcBorders>
              <w:top w:val="single" w:sz="2" w:space="0" w:color="808080"/>
              <w:bottom w:val="single" w:sz="2" w:space="0" w:color="808080"/>
            </w:tcBorders>
          </w:tcPr>
          <w:p w14:paraId="2BCD59E2" w14:textId="1CC13B05" w:rsidR="00AB22B7" w:rsidRPr="002979E2" w:rsidRDefault="0066265F" w:rsidP="006C5CF9">
            <w:pPr>
              <w:snapToGrid w:val="0"/>
              <w:spacing w:before="120"/>
              <w:jc w:val="both"/>
              <w:rPr>
                <w:rFonts w:ascii="Arial" w:hAnsi="Arial" w:cs="Arial"/>
                <w:bCs/>
                <w:sz w:val="20"/>
                <w:szCs w:val="22"/>
                <w:u w:val="single"/>
              </w:rPr>
            </w:pPr>
            <w:r w:rsidRPr="002979E2">
              <w:rPr>
                <w:rFonts w:ascii="Arial" w:hAnsi="Arial" w:cs="Arial"/>
                <w:bCs/>
                <w:sz w:val="20"/>
                <w:szCs w:val="22"/>
                <w:u w:val="single"/>
              </w:rPr>
              <w:t xml:space="preserve">Raison d’être </w:t>
            </w:r>
            <w:r w:rsidR="00AB22B7" w:rsidRPr="002979E2">
              <w:rPr>
                <w:rFonts w:ascii="Arial" w:hAnsi="Arial" w:cs="Arial"/>
                <w:bCs/>
                <w:sz w:val="20"/>
                <w:szCs w:val="22"/>
                <w:u w:val="single"/>
              </w:rPr>
              <w:t xml:space="preserve">:  </w:t>
            </w:r>
          </w:p>
          <w:p w14:paraId="4D460631" w14:textId="621D277F" w:rsidR="0045465E" w:rsidRPr="002979E2" w:rsidRDefault="00C14D44" w:rsidP="0066265F">
            <w:pPr>
              <w:snapToGrid w:val="0"/>
              <w:spacing w:before="120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2979E2">
              <w:rPr>
                <w:rFonts w:ascii="Arial" w:hAnsi="Arial" w:cs="Arial"/>
                <w:bCs/>
                <w:sz w:val="20"/>
                <w:szCs w:val="22"/>
              </w:rPr>
              <w:t>Au sein de la</w:t>
            </w:r>
            <w:r w:rsidR="00AB22B7" w:rsidRPr="002979E2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="00224E00" w:rsidRPr="002979E2">
              <w:rPr>
                <w:rFonts w:ascii="Arial" w:hAnsi="Arial" w:cs="Arial"/>
                <w:b/>
                <w:bCs/>
                <w:sz w:val="20"/>
                <w:szCs w:val="22"/>
              </w:rPr>
              <w:t>c</w:t>
            </w:r>
            <w:r w:rsidR="00AB22B7" w:rsidRPr="002979E2">
              <w:rPr>
                <w:rFonts w:ascii="Arial" w:hAnsi="Arial" w:cs="Arial"/>
                <w:b/>
                <w:bCs/>
                <w:sz w:val="20"/>
                <w:szCs w:val="22"/>
              </w:rPr>
              <w:t>ellule presse</w:t>
            </w:r>
            <w:r w:rsidR="00224E00" w:rsidRPr="002979E2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="000D148E">
              <w:rPr>
                <w:rFonts w:ascii="Arial" w:hAnsi="Arial" w:cs="Arial"/>
                <w:bCs/>
                <w:sz w:val="20"/>
                <w:szCs w:val="22"/>
              </w:rPr>
              <w:t>de</w:t>
            </w:r>
            <w:r w:rsidR="008E66E6" w:rsidRPr="002979E2">
              <w:rPr>
                <w:rFonts w:ascii="Arial" w:hAnsi="Arial" w:cs="Arial"/>
                <w:bCs/>
                <w:sz w:val="20"/>
                <w:szCs w:val="22"/>
              </w:rPr>
              <w:t xml:space="preserve"> la Direction de la Communication</w:t>
            </w:r>
            <w:r w:rsidR="00AB22B7" w:rsidRPr="002979E2">
              <w:rPr>
                <w:rFonts w:ascii="Arial" w:hAnsi="Arial" w:cs="Arial"/>
                <w:bCs/>
                <w:sz w:val="20"/>
                <w:szCs w:val="22"/>
              </w:rPr>
              <w:t xml:space="preserve">, </w:t>
            </w:r>
            <w:r w:rsidR="008E66E6" w:rsidRPr="002979E2">
              <w:rPr>
                <w:rFonts w:ascii="Arial" w:hAnsi="Arial" w:cs="Arial"/>
                <w:bCs/>
                <w:sz w:val="20"/>
                <w:szCs w:val="22"/>
              </w:rPr>
              <w:t xml:space="preserve">sous la responsabilité des </w:t>
            </w:r>
            <w:proofErr w:type="spellStart"/>
            <w:r w:rsidR="008E66E6" w:rsidRPr="002979E2">
              <w:rPr>
                <w:rFonts w:ascii="Arial" w:hAnsi="Arial" w:cs="Arial"/>
                <w:bCs/>
                <w:sz w:val="20"/>
                <w:szCs w:val="22"/>
              </w:rPr>
              <w:t>chargé</w:t>
            </w:r>
            <w:r w:rsidR="0054092A" w:rsidRPr="0054092A">
              <w:rPr>
                <w:rFonts w:ascii="Arial" w:hAnsi="Arial" w:cs="Arial"/>
                <w:bCs/>
                <w:sz w:val="20"/>
                <w:szCs w:val="22"/>
              </w:rPr>
              <w:t>·</w:t>
            </w:r>
            <w:r w:rsidR="0054092A">
              <w:rPr>
                <w:rFonts w:ascii="Arial" w:hAnsi="Arial" w:cs="Arial"/>
                <w:bCs/>
                <w:sz w:val="20"/>
                <w:szCs w:val="22"/>
              </w:rPr>
              <w:t>e</w:t>
            </w:r>
            <w:r w:rsidR="008E66E6" w:rsidRPr="002979E2">
              <w:rPr>
                <w:rFonts w:ascii="Arial" w:hAnsi="Arial" w:cs="Arial"/>
                <w:bCs/>
                <w:sz w:val="20"/>
                <w:szCs w:val="22"/>
              </w:rPr>
              <w:t>s</w:t>
            </w:r>
            <w:proofErr w:type="spellEnd"/>
            <w:r w:rsidR="008E66E6" w:rsidRPr="002979E2">
              <w:rPr>
                <w:rFonts w:ascii="Arial" w:hAnsi="Arial" w:cs="Arial"/>
                <w:bCs/>
                <w:sz w:val="20"/>
                <w:szCs w:val="22"/>
              </w:rPr>
              <w:t xml:space="preserve"> de relations médias</w:t>
            </w:r>
            <w:r w:rsidR="0054092A">
              <w:rPr>
                <w:rFonts w:ascii="Arial" w:hAnsi="Arial" w:cs="Arial"/>
                <w:bCs/>
                <w:sz w:val="20"/>
                <w:szCs w:val="22"/>
              </w:rPr>
              <w:t xml:space="preserve"> (2)</w:t>
            </w:r>
            <w:r w:rsidR="008E66E6" w:rsidRPr="002979E2">
              <w:rPr>
                <w:rFonts w:ascii="Arial" w:hAnsi="Arial" w:cs="Arial"/>
                <w:bCs/>
                <w:sz w:val="20"/>
                <w:szCs w:val="22"/>
              </w:rPr>
              <w:t xml:space="preserve">, </w:t>
            </w:r>
            <w:r w:rsidR="00AB22B7" w:rsidRPr="002979E2">
              <w:rPr>
                <w:rFonts w:ascii="Arial" w:hAnsi="Arial" w:cs="Arial"/>
                <w:b/>
                <w:bCs/>
                <w:sz w:val="20"/>
                <w:szCs w:val="22"/>
              </w:rPr>
              <w:t>le</w:t>
            </w:r>
            <w:r w:rsidRPr="002979E2">
              <w:rPr>
                <w:rFonts w:ascii="Arial" w:hAnsi="Arial" w:cs="Arial"/>
                <w:b/>
                <w:bCs/>
                <w:sz w:val="20"/>
                <w:szCs w:val="22"/>
              </w:rPr>
              <w:t>/</w:t>
            </w:r>
            <w:r w:rsidR="00AB22B7" w:rsidRPr="002979E2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la stagiaire aura pour mission </w:t>
            </w:r>
            <w:r w:rsidRPr="002979E2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de contribuer </w:t>
            </w:r>
            <w:r w:rsidR="00713373" w:rsidRPr="002979E2">
              <w:rPr>
                <w:rFonts w:ascii="Arial" w:hAnsi="Arial" w:cs="Arial"/>
                <w:b/>
                <w:bCs/>
                <w:sz w:val="20"/>
                <w:szCs w:val="22"/>
              </w:rPr>
              <w:t>à la valorisation de l'action départementale et au rayonnement des politiques publiques portées par la collectivité</w:t>
            </w:r>
            <w:r w:rsidR="00713373" w:rsidRPr="002979E2">
              <w:rPr>
                <w:rFonts w:ascii="Arial" w:hAnsi="Arial" w:cs="Arial"/>
                <w:bCs/>
                <w:sz w:val="20"/>
                <w:szCs w:val="22"/>
              </w:rPr>
              <w:t>, en lien avec les priorités défini</w:t>
            </w:r>
            <w:r w:rsidR="0054092A">
              <w:rPr>
                <w:rFonts w:ascii="Arial" w:hAnsi="Arial" w:cs="Arial"/>
                <w:bCs/>
                <w:sz w:val="20"/>
                <w:szCs w:val="22"/>
              </w:rPr>
              <w:t>e</w:t>
            </w:r>
            <w:r w:rsidR="00713373" w:rsidRPr="002979E2">
              <w:rPr>
                <w:rFonts w:ascii="Arial" w:hAnsi="Arial" w:cs="Arial"/>
                <w:bCs/>
                <w:sz w:val="20"/>
                <w:szCs w:val="22"/>
              </w:rPr>
              <w:t xml:space="preserve">s </w:t>
            </w:r>
            <w:r w:rsidR="00185DC6">
              <w:rPr>
                <w:rFonts w:ascii="Arial" w:hAnsi="Arial" w:cs="Arial"/>
                <w:bCs/>
                <w:sz w:val="20"/>
                <w:szCs w:val="22"/>
              </w:rPr>
              <w:t>par</w:t>
            </w:r>
            <w:r w:rsidR="00713373" w:rsidRPr="002979E2">
              <w:rPr>
                <w:rFonts w:ascii="Arial" w:hAnsi="Arial" w:cs="Arial"/>
                <w:bCs/>
                <w:sz w:val="20"/>
                <w:szCs w:val="22"/>
              </w:rPr>
              <w:t xml:space="preserve"> l</w:t>
            </w:r>
            <w:r w:rsidR="00224E00" w:rsidRPr="002979E2">
              <w:rPr>
                <w:rFonts w:ascii="Arial" w:hAnsi="Arial" w:cs="Arial"/>
                <w:bCs/>
                <w:sz w:val="20"/>
                <w:szCs w:val="22"/>
              </w:rPr>
              <w:t>a direction générale et l’exécutif départemental.</w:t>
            </w:r>
          </w:p>
          <w:p w14:paraId="31CDB791" w14:textId="1D4E5867" w:rsidR="0066265F" w:rsidRPr="002979E2" w:rsidRDefault="0066265F" w:rsidP="00682730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Cs/>
                <w:sz w:val="20"/>
                <w:szCs w:val="22"/>
                <w:u w:val="single"/>
              </w:rPr>
            </w:pPr>
            <w:r w:rsidRPr="002979E2">
              <w:rPr>
                <w:rFonts w:ascii="Arial" w:hAnsi="Arial" w:cs="Arial"/>
                <w:bCs/>
                <w:sz w:val="20"/>
                <w:szCs w:val="22"/>
                <w:u w:val="single"/>
              </w:rPr>
              <w:t>Missions principales :</w:t>
            </w:r>
          </w:p>
          <w:p w14:paraId="40EAF2A9" w14:textId="77777777" w:rsidR="005F5F04" w:rsidRPr="005F5F04" w:rsidRDefault="00705FBA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2979E2">
              <w:rPr>
                <w:rFonts w:ascii="Arial" w:hAnsi="Arial" w:cs="Arial"/>
                <w:bCs/>
                <w:sz w:val="20"/>
              </w:rPr>
              <w:t>Sout</w:t>
            </w:r>
            <w:r w:rsidRPr="002979E2">
              <w:rPr>
                <w:rFonts w:ascii="Arial" w:hAnsi="Arial" w:cs="Arial"/>
                <w:bCs/>
                <w:sz w:val="20"/>
              </w:rPr>
              <w:t>enir l</w:t>
            </w:r>
            <w:r w:rsidRPr="002979E2">
              <w:rPr>
                <w:rFonts w:ascii="Arial" w:hAnsi="Arial" w:cs="Arial"/>
                <w:bCs/>
                <w:sz w:val="20"/>
              </w:rPr>
              <w:t xml:space="preserve">es </w:t>
            </w:r>
            <w:proofErr w:type="spellStart"/>
            <w:r w:rsidRPr="002979E2">
              <w:rPr>
                <w:rFonts w:ascii="Arial" w:hAnsi="Arial" w:cs="Arial"/>
                <w:bCs/>
                <w:sz w:val="20"/>
              </w:rPr>
              <w:t>chargé</w:t>
            </w:r>
            <w:r w:rsidR="0054092A" w:rsidRPr="002979E2">
              <w:rPr>
                <w:rFonts w:ascii="Arial" w:hAnsi="Arial" w:cs="Arial"/>
                <w:b/>
                <w:sz w:val="20"/>
                <w:szCs w:val="22"/>
              </w:rPr>
              <w:t>·</w:t>
            </w:r>
            <w:r w:rsidR="0054092A" w:rsidRPr="0054092A">
              <w:rPr>
                <w:rFonts w:ascii="Arial" w:hAnsi="Arial" w:cs="Arial"/>
                <w:sz w:val="20"/>
                <w:szCs w:val="22"/>
              </w:rPr>
              <w:t>e</w:t>
            </w:r>
            <w:r w:rsidRPr="002979E2">
              <w:rPr>
                <w:rFonts w:ascii="Arial" w:hAnsi="Arial" w:cs="Arial"/>
                <w:bCs/>
                <w:sz w:val="20"/>
              </w:rPr>
              <w:t>s</w:t>
            </w:r>
            <w:proofErr w:type="spellEnd"/>
            <w:r w:rsidRPr="002979E2">
              <w:rPr>
                <w:rFonts w:ascii="Arial" w:hAnsi="Arial" w:cs="Arial"/>
                <w:bCs/>
                <w:sz w:val="20"/>
              </w:rPr>
              <w:t xml:space="preserve"> de relations médias dans la </w:t>
            </w:r>
            <w:r w:rsidRPr="002979E2">
              <w:rPr>
                <w:rFonts w:ascii="Arial" w:hAnsi="Arial" w:cs="Arial"/>
                <w:b/>
                <w:bCs/>
                <w:sz w:val="20"/>
              </w:rPr>
              <w:t>gestion quotidienne des</w:t>
            </w:r>
            <w:r w:rsidR="0066265F" w:rsidRPr="002979E2">
              <w:rPr>
                <w:rFonts w:ascii="Arial" w:hAnsi="Arial" w:cs="Arial"/>
                <w:b/>
                <w:sz w:val="20"/>
              </w:rPr>
              <w:t xml:space="preserve"> </w:t>
            </w:r>
            <w:r w:rsidRPr="002979E2">
              <w:rPr>
                <w:rFonts w:ascii="Arial" w:hAnsi="Arial" w:cs="Arial"/>
                <w:b/>
                <w:sz w:val="20"/>
              </w:rPr>
              <w:t>relations presse</w:t>
            </w:r>
            <w:r w:rsidR="005F5F04">
              <w:rPr>
                <w:rFonts w:ascii="Arial" w:hAnsi="Arial" w:cs="Arial"/>
                <w:sz w:val="20"/>
              </w:rPr>
              <w:t> </w:t>
            </w:r>
          </w:p>
          <w:p w14:paraId="214003CE" w14:textId="1ECC9E93" w:rsidR="00682730" w:rsidRPr="005F5F04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</w:t>
            </w:r>
            <w:r w:rsidRPr="000D148E">
              <w:rPr>
                <w:rFonts w:ascii="Arial" w:hAnsi="Arial" w:cs="Arial"/>
                <w:b/>
                <w:sz w:val="20"/>
              </w:rPr>
              <w:t xml:space="preserve">épondre aux sollicitations </w:t>
            </w:r>
            <w:r>
              <w:rPr>
                <w:rFonts w:ascii="Arial" w:hAnsi="Arial" w:cs="Arial"/>
                <w:b/>
                <w:sz w:val="20"/>
              </w:rPr>
              <w:t xml:space="preserve">des journalistes </w:t>
            </w:r>
            <w:r w:rsidRPr="002979E2">
              <w:rPr>
                <w:rFonts w:ascii="Arial" w:hAnsi="Arial" w:cs="Arial"/>
                <w:sz w:val="20"/>
              </w:rPr>
              <w:t xml:space="preserve">en lien </w:t>
            </w:r>
            <w:r w:rsidRPr="002979E2">
              <w:rPr>
                <w:rFonts w:ascii="Arial" w:hAnsi="Arial" w:cs="Arial"/>
                <w:bCs/>
                <w:sz w:val="20"/>
              </w:rPr>
              <w:t>avec les services et le cabinet de la présidence</w:t>
            </w:r>
          </w:p>
          <w:p w14:paraId="4A4AF2A3" w14:textId="7E02E6A9" w:rsidR="005F5F04" w:rsidRPr="005F5F04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2979E2">
              <w:rPr>
                <w:rFonts w:ascii="Arial" w:hAnsi="Arial" w:cs="Arial"/>
                <w:sz w:val="20"/>
              </w:rPr>
              <w:t>Entretenir et développer un réseau de journalistes (</w:t>
            </w:r>
            <w:r>
              <w:rPr>
                <w:rFonts w:ascii="Arial" w:hAnsi="Arial" w:cs="Arial"/>
                <w:sz w:val="20"/>
              </w:rPr>
              <w:t xml:space="preserve">presse </w:t>
            </w:r>
            <w:r w:rsidRPr="002979E2">
              <w:rPr>
                <w:rFonts w:ascii="Arial" w:hAnsi="Arial" w:cs="Arial"/>
                <w:sz w:val="20"/>
              </w:rPr>
              <w:t>généraliste et spécialisé</w:t>
            </w:r>
            <w:r>
              <w:rPr>
                <w:rFonts w:ascii="Arial" w:hAnsi="Arial" w:cs="Arial"/>
                <w:sz w:val="20"/>
              </w:rPr>
              <w:t>e</w:t>
            </w:r>
            <w:r w:rsidRPr="002979E2">
              <w:rPr>
                <w:rFonts w:ascii="Arial" w:hAnsi="Arial" w:cs="Arial"/>
                <w:sz w:val="20"/>
              </w:rPr>
              <w:t>)</w:t>
            </w:r>
          </w:p>
          <w:p w14:paraId="3BEF576C" w14:textId="085C5D9D" w:rsidR="00682730" w:rsidRPr="005F5F04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Participer à l’organisation, à </w:t>
            </w:r>
            <w:r w:rsidRPr="00BC0A5E">
              <w:rPr>
                <w:rFonts w:ascii="Arial" w:hAnsi="Arial" w:cs="Arial"/>
                <w:bCs/>
                <w:sz w:val="20"/>
              </w:rPr>
              <w:t xml:space="preserve">l'accueil presse et </w:t>
            </w:r>
            <w:r>
              <w:rPr>
                <w:rFonts w:ascii="Arial" w:hAnsi="Arial" w:cs="Arial"/>
                <w:bCs/>
                <w:sz w:val="20"/>
              </w:rPr>
              <w:t xml:space="preserve">à </w:t>
            </w:r>
            <w:r w:rsidRPr="00BC0A5E">
              <w:rPr>
                <w:rFonts w:ascii="Arial" w:hAnsi="Arial" w:cs="Arial"/>
                <w:bCs/>
                <w:sz w:val="20"/>
              </w:rPr>
              <w:t>la gestion logistique des événements, conférences de presse et visites presse</w:t>
            </w:r>
          </w:p>
          <w:p w14:paraId="7820D399" w14:textId="773CE201" w:rsidR="00C14D44" w:rsidRPr="0054092A" w:rsidRDefault="0054092A" w:rsidP="00BC0A5E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54092A">
              <w:rPr>
                <w:rFonts w:ascii="Arial" w:hAnsi="Arial" w:cs="Arial"/>
                <w:sz w:val="20"/>
              </w:rPr>
              <w:t>Él</w:t>
            </w:r>
            <w:r w:rsidR="0066265F" w:rsidRPr="0054092A">
              <w:rPr>
                <w:rFonts w:ascii="Arial" w:hAnsi="Arial" w:cs="Arial"/>
                <w:sz w:val="20"/>
              </w:rPr>
              <w:t xml:space="preserve">aborer </w:t>
            </w:r>
            <w:r w:rsidR="00C14D44" w:rsidRPr="0054092A">
              <w:rPr>
                <w:rFonts w:ascii="Arial" w:hAnsi="Arial" w:cs="Arial"/>
                <w:sz w:val="20"/>
              </w:rPr>
              <w:t xml:space="preserve">des </w:t>
            </w:r>
            <w:r w:rsidR="00C14D44" w:rsidRPr="0054092A">
              <w:rPr>
                <w:rFonts w:ascii="Arial" w:hAnsi="Arial" w:cs="Arial"/>
                <w:b/>
                <w:sz w:val="20"/>
              </w:rPr>
              <w:t>stratégies de communication presse</w:t>
            </w:r>
            <w:r w:rsidR="0066265F" w:rsidRPr="0054092A">
              <w:rPr>
                <w:rFonts w:ascii="Arial" w:hAnsi="Arial" w:cs="Arial"/>
                <w:b/>
                <w:sz w:val="20"/>
              </w:rPr>
              <w:t xml:space="preserve"> et identifier les opportunités de prise de parole </w:t>
            </w:r>
            <w:r w:rsidR="0066265F" w:rsidRPr="0054092A">
              <w:rPr>
                <w:rFonts w:ascii="Arial" w:hAnsi="Arial" w:cs="Arial"/>
                <w:sz w:val="20"/>
              </w:rPr>
              <w:t xml:space="preserve">pour </w:t>
            </w:r>
            <w:r w:rsidR="00185DC6" w:rsidRPr="00185DC6">
              <w:rPr>
                <w:rFonts w:ascii="Arial" w:hAnsi="Arial" w:cs="Arial"/>
                <w:sz w:val="20"/>
              </w:rPr>
              <w:t>valoriser les politiques publiques et les actions du Département auprès des médias</w:t>
            </w:r>
          </w:p>
          <w:p w14:paraId="76F0C3E3" w14:textId="77777777" w:rsidR="00BC0A5E" w:rsidRDefault="0054092A" w:rsidP="00BC0A5E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54092A">
              <w:rPr>
                <w:rFonts w:ascii="Arial" w:hAnsi="Arial" w:cs="Arial"/>
                <w:b/>
                <w:bCs/>
                <w:sz w:val="20"/>
              </w:rPr>
              <w:t xml:space="preserve">Assurer une veille proactive </w:t>
            </w:r>
            <w:r w:rsidRPr="0054092A">
              <w:rPr>
                <w:rFonts w:ascii="Arial" w:hAnsi="Arial" w:cs="Arial"/>
                <w:bCs/>
                <w:sz w:val="20"/>
              </w:rPr>
              <w:t>sur l'actualité, les signaux faibles et les thématiques en lien avec les politiques publiques du Département</w:t>
            </w:r>
          </w:p>
          <w:p w14:paraId="33F467DA" w14:textId="77777777" w:rsidR="005F5F04" w:rsidRDefault="005F5F04" w:rsidP="005F5F04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Cs/>
                <w:sz w:val="20"/>
                <w:szCs w:val="22"/>
                <w:u w:val="single"/>
              </w:rPr>
            </w:pPr>
            <w:r>
              <w:rPr>
                <w:rFonts w:ascii="Arial" w:hAnsi="Arial" w:cs="Arial"/>
                <w:bCs/>
                <w:sz w:val="20"/>
                <w:szCs w:val="22"/>
                <w:u w:val="single"/>
              </w:rPr>
              <w:t>Productions attendues :</w:t>
            </w:r>
          </w:p>
          <w:p w14:paraId="4FAA21ED" w14:textId="77777777" w:rsidR="005F5F04" w:rsidRPr="002979E2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Rédiger des</w:t>
            </w:r>
            <w:r w:rsidRPr="002979E2">
              <w:rPr>
                <w:rFonts w:ascii="Arial" w:hAnsi="Arial" w:cs="Arial"/>
                <w:b/>
                <w:sz w:val="20"/>
              </w:rPr>
              <w:t xml:space="preserve"> supports destinés aux journalistes</w:t>
            </w:r>
            <w:r w:rsidRPr="002979E2">
              <w:rPr>
                <w:rFonts w:ascii="Arial" w:hAnsi="Arial" w:cs="Arial"/>
                <w:sz w:val="20"/>
              </w:rPr>
              <w:t xml:space="preserve"> (invitation presse, communiqué de presse, dossier de presse)</w:t>
            </w:r>
          </w:p>
          <w:p w14:paraId="4CE452D8" w14:textId="77777777" w:rsidR="005F5F04" w:rsidRPr="002979E2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Préparer des réponses écrites et des </w:t>
            </w:r>
            <w:r w:rsidRPr="002979E2">
              <w:rPr>
                <w:rFonts w:ascii="Arial" w:hAnsi="Arial" w:cs="Arial"/>
                <w:b/>
                <w:sz w:val="20"/>
              </w:rPr>
              <w:t xml:space="preserve">éléments de langage </w:t>
            </w:r>
            <w:r w:rsidRPr="002979E2">
              <w:rPr>
                <w:rFonts w:ascii="Arial" w:hAnsi="Arial" w:cs="Arial"/>
                <w:sz w:val="20"/>
              </w:rPr>
              <w:t xml:space="preserve">pour le </w:t>
            </w:r>
            <w:r>
              <w:rPr>
                <w:rFonts w:ascii="Arial" w:hAnsi="Arial" w:cs="Arial"/>
                <w:sz w:val="20"/>
              </w:rPr>
              <w:t>P</w:t>
            </w:r>
            <w:r w:rsidRPr="002979E2">
              <w:rPr>
                <w:rFonts w:ascii="Arial" w:hAnsi="Arial" w:cs="Arial"/>
                <w:sz w:val="20"/>
              </w:rPr>
              <w:t xml:space="preserve">résident, les </w:t>
            </w:r>
            <w:proofErr w:type="spellStart"/>
            <w:r>
              <w:rPr>
                <w:rFonts w:ascii="Arial" w:hAnsi="Arial" w:cs="Arial"/>
                <w:sz w:val="20"/>
              </w:rPr>
              <w:t>v</w:t>
            </w:r>
            <w:r w:rsidRPr="002979E2">
              <w:rPr>
                <w:rFonts w:ascii="Arial" w:hAnsi="Arial" w:cs="Arial"/>
                <w:sz w:val="20"/>
              </w:rPr>
              <w:t>ice-président</w:t>
            </w:r>
            <w:r w:rsidRPr="000D148E">
              <w:rPr>
                <w:rFonts w:ascii="Arial" w:hAnsi="Arial" w:cs="Arial"/>
                <w:sz w:val="20"/>
              </w:rPr>
              <w:t>·</w:t>
            </w:r>
            <w:r w:rsidRPr="002979E2">
              <w:rPr>
                <w:rFonts w:ascii="Arial" w:hAnsi="Arial" w:cs="Arial"/>
                <w:sz w:val="20"/>
              </w:rPr>
              <w:t>es</w:t>
            </w:r>
            <w:proofErr w:type="spellEnd"/>
            <w:r w:rsidRPr="002979E2">
              <w:rPr>
                <w:rFonts w:ascii="Arial" w:hAnsi="Arial" w:cs="Arial"/>
                <w:sz w:val="20"/>
              </w:rPr>
              <w:t xml:space="preserve"> ou pour toute personne amenée à représenter le Département auprès des médias</w:t>
            </w:r>
          </w:p>
          <w:p w14:paraId="196F44ED" w14:textId="057373C2" w:rsidR="005F5F04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BC0A5E">
              <w:rPr>
                <w:rFonts w:ascii="Arial" w:hAnsi="Arial" w:cs="Arial"/>
                <w:bCs/>
                <w:sz w:val="20"/>
              </w:rPr>
              <w:t>Contacter les journalistes et les rédactions (mailings et appels)</w:t>
            </w:r>
            <w:r>
              <w:rPr>
                <w:rFonts w:ascii="Arial" w:hAnsi="Arial" w:cs="Arial"/>
                <w:bCs/>
                <w:sz w:val="20"/>
              </w:rPr>
              <w:t xml:space="preserve"> et assurer le suivi des retombées médias</w:t>
            </w:r>
          </w:p>
          <w:p w14:paraId="4757384B" w14:textId="0F505F93" w:rsidR="005F5F04" w:rsidRPr="005F5F04" w:rsidRDefault="005F5F04" w:rsidP="005F5F04">
            <w:pPr>
              <w:pStyle w:val="Sansinterligne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5F5F04">
              <w:rPr>
                <w:rFonts w:ascii="Arial" w:hAnsi="Arial" w:cs="Arial"/>
                <w:bCs/>
                <w:sz w:val="20"/>
              </w:rPr>
              <w:t>Gérer l’espace press</w:t>
            </w:r>
            <w:bookmarkStart w:id="1" w:name="_GoBack"/>
            <w:bookmarkEnd w:id="1"/>
            <w:r w:rsidRPr="005F5F04">
              <w:rPr>
                <w:rFonts w:ascii="Arial" w:hAnsi="Arial" w:cs="Arial"/>
                <w:bCs/>
                <w:sz w:val="20"/>
              </w:rPr>
              <w:t>e sur le site internet</w:t>
            </w:r>
          </w:p>
        </w:tc>
      </w:tr>
      <w:tr w:rsidR="00AB22B7" w14:paraId="57F7DBB3" w14:textId="77777777" w:rsidTr="005F5F04">
        <w:trPr>
          <w:trHeight w:val="2124"/>
        </w:trPr>
        <w:tc>
          <w:tcPr>
            <w:tcW w:w="10774" w:type="dxa"/>
            <w:tcBorders>
              <w:top w:val="single" w:sz="2" w:space="0" w:color="808080"/>
              <w:bottom w:val="single" w:sz="2" w:space="0" w:color="808080"/>
            </w:tcBorders>
          </w:tcPr>
          <w:p w14:paraId="41FECFD8" w14:textId="6614B670" w:rsidR="00AB22B7" w:rsidRPr="002979E2" w:rsidRDefault="00A46D84" w:rsidP="00713373">
            <w:pPr>
              <w:snapToGrid w:val="0"/>
              <w:spacing w:before="120" w:line="360" w:lineRule="auto"/>
              <w:rPr>
                <w:rFonts w:ascii="Arial" w:hAnsi="Arial" w:cs="Arial"/>
                <w:bCs/>
                <w:sz w:val="20"/>
                <w:szCs w:val="22"/>
                <w:u w:val="single"/>
              </w:rPr>
            </w:pPr>
            <w:r w:rsidRPr="002979E2">
              <w:rPr>
                <w:rFonts w:ascii="Arial" w:hAnsi="Arial" w:cs="Arial"/>
                <w:bCs/>
                <w:sz w:val="20"/>
                <w:szCs w:val="22"/>
                <w:u w:val="single"/>
              </w:rPr>
              <w:t>Compétences :</w:t>
            </w:r>
          </w:p>
          <w:p w14:paraId="10D16CC1" w14:textId="072A0BFB" w:rsidR="00A46D84" w:rsidRPr="002979E2" w:rsidRDefault="00A46D84" w:rsidP="00BC0A5E">
            <w:pPr>
              <w:pStyle w:val="Sansinterligne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sz w:val="20"/>
              </w:rPr>
            </w:pPr>
            <w:r w:rsidRPr="002979E2">
              <w:rPr>
                <w:rFonts w:ascii="Arial" w:hAnsi="Arial" w:cs="Arial"/>
                <w:sz w:val="20"/>
              </w:rPr>
              <w:t xml:space="preserve">Savoir </w:t>
            </w:r>
            <w:r w:rsidRPr="002979E2">
              <w:rPr>
                <w:rFonts w:ascii="Arial" w:hAnsi="Arial" w:cs="Arial"/>
                <w:b/>
                <w:sz w:val="20"/>
              </w:rPr>
              <w:t>travailler en transversalité</w:t>
            </w:r>
            <w:r w:rsidRPr="002979E2">
              <w:rPr>
                <w:rFonts w:ascii="Arial" w:hAnsi="Arial" w:cs="Arial"/>
                <w:sz w:val="20"/>
              </w:rPr>
              <w:t xml:space="preserve"> avec les différentes directions du Département</w:t>
            </w:r>
            <w:r w:rsidRPr="002979E2">
              <w:rPr>
                <w:rFonts w:ascii="Arial" w:hAnsi="Arial" w:cs="Arial"/>
                <w:sz w:val="20"/>
              </w:rPr>
              <w:t xml:space="preserve"> (</w:t>
            </w:r>
            <w:r w:rsidRPr="002979E2">
              <w:rPr>
                <w:rFonts w:ascii="Arial" w:hAnsi="Arial" w:cs="Arial"/>
                <w:b/>
                <w:sz w:val="20"/>
              </w:rPr>
              <w:t xml:space="preserve">appétence pour le </w:t>
            </w:r>
            <w:r w:rsidR="002979E2" w:rsidRPr="002979E2">
              <w:rPr>
                <w:rFonts w:ascii="Arial" w:hAnsi="Arial" w:cs="Arial"/>
                <w:b/>
                <w:sz w:val="20"/>
              </w:rPr>
              <w:t>s</w:t>
            </w:r>
            <w:r w:rsidRPr="002979E2">
              <w:rPr>
                <w:rFonts w:ascii="Arial" w:hAnsi="Arial" w:cs="Arial"/>
                <w:b/>
                <w:sz w:val="20"/>
              </w:rPr>
              <w:t xml:space="preserve">ervice </w:t>
            </w:r>
            <w:r w:rsidR="002979E2" w:rsidRPr="002979E2">
              <w:rPr>
                <w:rFonts w:ascii="Arial" w:hAnsi="Arial" w:cs="Arial"/>
                <w:b/>
                <w:sz w:val="20"/>
              </w:rPr>
              <w:t>p</w:t>
            </w:r>
            <w:r w:rsidRPr="002979E2">
              <w:rPr>
                <w:rFonts w:ascii="Arial" w:hAnsi="Arial" w:cs="Arial"/>
                <w:b/>
                <w:sz w:val="20"/>
              </w:rPr>
              <w:t>ublic</w:t>
            </w:r>
            <w:r w:rsidRPr="002979E2">
              <w:rPr>
                <w:rFonts w:ascii="Arial" w:hAnsi="Arial" w:cs="Arial"/>
                <w:sz w:val="20"/>
              </w:rPr>
              <w:t xml:space="preserve"> et </w:t>
            </w:r>
            <w:r w:rsidR="00713373" w:rsidRPr="002979E2">
              <w:rPr>
                <w:rFonts w:ascii="Arial" w:hAnsi="Arial" w:cs="Arial"/>
                <w:sz w:val="20"/>
              </w:rPr>
              <w:t xml:space="preserve">pour </w:t>
            </w:r>
            <w:r w:rsidRPr="002979E2">
              <w:rPr>
                <w:rFonts w:ascii="Arial" w:hAnsi="Arial" w:cs="Arial"/>
                <w:sz w:val="20"/>
              </w:rPr>
              <w:t>les enjeux de politiques publiques locales)</w:t>
            </w:r>
          </w:p>
          <w:p w14:paraId="67C4346F" w14:textId="2C164FF8" w:rsidR="00A46D84" w:rsidRPr="002979E2" w:rsidRDefault="00A46D84" w:rsidP="00BC0A5E">
            <w:pPr>
              <w:pStyle w:val="Sansinterligne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sz w:val="20"/>
              </w:rPr>
            </w:pPr>
            <w:r w:rsidRPr="002979E2">
              <w:rPr>
                <w:rFonts w:ascii="Arial" w:hAnsi="Arial" w:cs="Arial"/>
                <w:sz w:val="20"/>
              </w:rPr>
              <w:t xml:space="preserve">Savoir </w:t>
            </w:r>
            <w:r w:rsidRPr="002979E2">
              <w:rPr>
                <w:rFonts w:ascii="Arial" w:hAnsi="Arial" w:cs="Arial"/>
                <w:b/>
                <w:sz w:val="20"/>
              </w:rPr>
              <w:t>analyser et vulgariser des informations techniques</w:t>
            </w:r>
            <w:r w:rsidR="008E66E6" w:rsidRPr="002979E2">
              <w:rPr>
                <w:rFonts w:ascii="Arial" w:hAnsi="Arial" w:cs="Arial"/>
                <w:sz w:val="20"/>
              </w:rPr>
              <w:t xml:space="preserve"> (compétences rédactionnelles</w:t>
            </w:r>
            <w:r w:rsidR="005F5F04">
              <w:rPr>
                <w:rFonts w:ascii="Arial" w:hAnsi="Arial" w:cs="Arial"/>
                <w:sz w:val="20"/>
              </w:rPr>
              <w:t xml:space="preserve"> et rigueur</w:t>
            </w:r>
            <w:r w:rsidR="00713373" w:rsidRPr="002979E2">
              <w:rPr>
                <w:rFonts w:ascii="Arial" w:hAnsi="Arial" w:cs="Arial"/>
                <w:sz w:val="20"/>
              </w:rPr>
              <w:t>)</w:t>
            </w:r>
          </w:p>
          <w:p w14:paraId="7725DFF5" w14:textId="77777777" w:rsidR="00A46D84" w:rsidRPr="002979E2" w:rsidRDefault="00A46D84" w:rsidP="00BC0A5E">
            <w:pPr>
              <w:pStyle w:val="Sansinterligne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2979E2">
              <w:rPr>
                <w:rFonts w:ascii="Arial" w:hAnsi="Arial" w:cs="Arial"/>
                <w:b/>
                <w:sz w:val="20"/>
              </w:rPr>
              <w:t>Maîtriser le paysage médiatique et le fonctionnement des médias</w:t>
            </w:r>
          </w:p>
          <w:p w14:paraId="3A793BCC" w14:textId="320DF9D8" w:rsidR="002979E2" w:rsidRPr="005F5F04" w:rsidRDefault="00185DC6" w:rsidP="005F5F04">
            <w:pPr>
              <w:pStyle w:val="Sansinterligne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sz w:val="20"/>
              </w:rPr>
            </w:pPr>
            <w:r w:rsidRPr="00185DC6">
              <w:rPr>
                <w:rFonts w:ascii="Arial" w:hAnsi="Arial" w:cs="Arial"/>
                <w:sz w:val="20"/>
              </w:rPr>
              <w:t xml:space="preserve">Connaître les techniques et outils de communication liés aux relations presse et à la communication de crise </w:t>
            </w:r>
            <w:r w:rsidR="002979E2" w:rsidRPr="002979E2">
              <w:rPr>
                <w:rFonts w:ascii="Arial" w:hAnsi="Arial" w:cs="Arial"/>
                <w:sz w:val="20"/>
              </w:rPr>
              <w:t>(réactivité</w:t>
            </w:r>
            <w:r w:rsidR="005F5F04">
              <w:rPr>
                <w:rFonts w:ascii="Arial" w:hAnsi="Arial" w:cs="Arial"/>
                <w:sz w:val="20"/>
              </w:rPr>
              <w:t>, diplomatie et discrétion</w:t>
            </w:r>
            <w:r w:rsidR="002979E2" w:rsidRPr="002979E2">
              <w:rPr>
                <w:rFonts w:ascii="Arial" w:hAnsi="Arial" w:cs="Arial"/>
                <w:sz w:val="20"/>
              </w:rPr>
              <w:t>)</w:t>
            </w:r>
          </w:p>
        </w:tc>
      </w:tr>
    </w:tbl>
    <w:p w14:paraId="5AB443A8" w14:textId="77777777" w:rsidR="0012242F" w:rsidRDefault="0012242F" w:rsidP="0012242F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229"/>
        <w:gridCol w:w="5237"/>
      </w:tblGrid>
      <w:tr w:rsidR="00AB22B7" w:rsidRPr="005F5F04" w14:paraId="664A14C4" w14:textId="77777777" w:rsidTr="0012242F">
        <w:trPr>
          <w:jc w:val="center"/>
        </w:trPr>
        <w:tc>
          <w:tcPr>
            <w:tcW w:w="5229" w:type="dxa"/>
            <w:shd w:val="clear" w:color="auto" w:fill="auto"/>
          </w:tcPr>
          <w:p w14:paraId="1DA6FF51" w14:textId="560A33F3" w:rsidR="00AB22B7" w:rsidRPr="005F5F04" w:rsidRDefault="00AB22B7" w:rsidP="000D148E">
            <w:pPr>
              <w:jc w:val="both"/>
              <w:rPr>
                <w:rFonts w:ascii="Arial" w:hAnsi="Arial" w:cs="Arial"/>
                <w:b/>
                <w:caps/>
                <w:sz w:val="22"/>
              </w:rPr>
            </w:pPr>
            <w:r w:rsidRPr="005F5F04">
              <w:rPr>
                <w:rFonts w:ascii="Arial" w:hAnsi="Arial" w:cs="Arial"/>
                <w:b/>
                <w:caps/>
                <w:sz w:val="22"/>
              </w:rPr>
              <w:t xml:space="preserve">DATE : </w:t>
            </w:r>
            <w:r w:rsidR="00705FBA" w:rsidRPr="005F5F04">
              <w:rPr>
                <w:rFonts w:ascii="Arial" w:hAnsi="Arial" w:cs="Arial"/>
                <w:b/>
                <w:caps/>
                <w:sz w:val="22"/>
              </w:rPr>
              <w:t>0</w:t>
            </w:r>
            <w:r w:rsidR="00713373" w:rsidRPr="005F5F04">
              <w:rPr>
                <w:rFonts w:ascii="Arial" w:hAnsi="Arial" w:cs="Arial"/>
                <w:b/>
                <w:caps/>
                <w:sz w:val="22"/>
              </w:rPr>
              <w:t>3</w:t>
            </w:r>
            <w:r w:rsidRPr="005F5F04">
              <w:rPr>
                <w:rFonts w:ascii="Arial" w:hAnsi="Arial" w:cs="Arial"/>
                <w:b/>
                <w:caps/>
                <w:sz w:val="22"/>
              </w:rPr>
              <w:t xml:space="preserve"> </w:t>
            </w:r>
            <w:r w:rsidR="00705FBA" w:rsidRPr="005F5F04">
              <w:rPr>
                <w:rFonts w:ascii="Arial" w:hAnsi="Arial" w:cs="Arial"/>
                <w:b/>
                <w:caps/>
                <w:sz w:val="22"/>
              </w:rPr>
              <w:t>NOVEMBRE</w:t>
            </w:r>
            <w:r w:rsidRPr="005F5F04">
              <w:rPr>
                <w:rFonts w:ascii="Arial" w:hAnsi="Arial" w:cs="Arial"/>
                <w:b/>
                <w:caps/>
                <w:sz w:val="22"/>
              </w:rPr>
              <w:t xml:space="preserve"> 2026</w:t>
            </w:r>
          </w:p>
        </w:tc>
        <w:tc>
          <w:tcPr>
            <w:tcW w:w="5237" w:type="dxa"/>
            <w:shd w:val="clear" w:color="auto" w:fill="auto"/>
          </w:tcPr>
          <w:p w14:paraId="2A9D97CD" w14:textId="77777777" w:rsidR="00AB22B7" w:rsidRPr="005F5F04" w:rsidRDefault="00AB22B7" w:rsidP="006C5CF9">
            <w:pPr>
              <w:jc w:val="both"/>
              <w:rPr>
                <w:rFonts w:ascii="Arial" w:hAnsi="Arial" w:cs="Arial"/>
                <w:b/>
                <w:caps/>
                <w:sz w:val="22"/>
              </w:rPr>
            </w:pPr>
            <w:r w:rsidRPr="005F5F04">
              <w:rPr>
                <w:rFonts w:ascii="Arial" w:hAnsi="Arial" w:cs="Arial"/>
                <w:b/>
                <w:caps/>
                <w:sz w:val="22"/>
              </w:rPr>
              <w:t>Signature du directeur et tampon</w:t>
            </w:r>
          </w:p>
          <w:p w14:paraId="7AD55C7D" w14:textId="77777777" w:rsidR="00AB22B7" w:rsidRPr="005F5F04" w:rsidRDefault="00AB22B7" w:rsidP="006C5CF9">
            <w:pPr>
              <w:rPr>
                <w:sz w:val="22"/>
              </w:rPr>
            </w:pPr>
          </w:p>
        </w:tc>
      </w:tr>
    </w:tbl>
    <w:p w14:paraId="430B9445" w14:textId="77777777" w:rsidR="00CE68BB" w:rsidRDefault="00CE68BB" w:rsidP="00325954">
      <w:pPr>
        <w:suppressAutoHyphens w:val="0"/>
        <w:spacing w:after="160" w:line="259" w:lineRule="auto"/>
      </w:pPr>
    </w:p>
    <w:sectPr w:rsidR="00CE68BB" w:rsidSect="00AB22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51283"/>
    <w:multiLevelType w:val="hybridMultilevel"/>
    <w:tmpl w:val="3C723E46"/>
    <w:lvl w:ilvl="0" w:tplc="F6AA825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FE220C7"/>
    <w:multiLevelType w:val="hybridMultilevel"/>
    <w:tmpl w:val="ACAA6348"/>
    <w:lvl w:ilvl="0" w:tplc="79203DF0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27BDE"/>
    <w:multiLevelType w:val="hybridMultilevel"/>
    <w:tmpl w:val="B76C48E0"/>
    <w:lvl w:ilvl="0" w:tplc="6C9ACA40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62A76"/>
    <w:multiLevelType w:val="hybridMultilevel"/>
    <w:tmpl w:val="6CD47CAC"/>
    <w:lvl w:ilvl="0" w:tplc="5832E3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B1363E"/>
    <w:multiLevelType w:val="hybridMultilevel"/>
    <w:tmpl w:val="6F5484EA"/>
    <w:lvl w:ilvl="0" w:tplc="5832E3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6E4A55"/>
    <w:multiLevelType w:val="hybridMultilevel"/>
    <w:tmpl w:val="97261772"/>
    <w:lvl w:ilvl="0" w:tplc="2A6E4A3E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B7"/>
    <w:rsid w:val="000D148E"/>
    <w:rsid w:val="0012242F"/>
    <w:rsid w:val="00185DC6"/>
    <w:rsid w:val="001945F5"/>
    <w:rsid w:val="00224E00"/>
    <w:rsid w:val="00290D32"/>
    <w:rsid w:val="002979E2"/>
    <w:rsid w:val="002F5A07"/>
    <w:rsid w:val="00325954"/>
    <w:rsid w:val="003A0943"/>
    <w:rsid w:val="0045465E"/>
    <w:rsid w:val="0054092A"/>
    <w:rsid w:val="005F5F04"/>
    <w:rsid w:val="00643B5D"/>
    <w:rsid w:val="0066265F"/>
    <w:rsid w:val="00682730"/>
    <w:rsid w:val="00705FBA"/>
    <w:rsid w:val="0071279D"/>
    <w:rsid w:val="00713373"/>
    <w:rsid w:val="008E66E6"/>
    <w:rsid w:val="009B555A"/>
    <w:rsid w:val="00A02D4D"/>
    <w:rsid w:val="00A46D84"/>
    <w:rsid w:val="00AB22B7"/>
    <w:rsid w:val="00BC0A5E"/>
    <w:rsid w:val="00C14D44"/>
    <w:rsid w:val="00C361DC"/>
    <w:rsid w:val="00CE68BB"/>
    <w:rsid w:val="00F2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6D8DB"/>
  <w15:chartTrackingRefBased/>
  <w15:docId w15:val="{1F103858-1C53-4C1A-9680-907BAE25B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22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A0943"/>
    <w:pPr>
      <w:ind w:left="720"/>
      <w:contextualSpacing/>
    </w:pPr>
  </w:style>
  <w:style w:type="paragraph" w:styleId="Sansinterligne">
    <w:name w:val="No Spacing"/>
    <w:uiPriority w:val="1"/>
    <w:qFormat/>
    <w:rsid w:val="008E66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71279D"/>
    <w:pPr>
      <w:suppressAutoHyphens w:val="0"/>
      <w:spacing w:before="100" w:beforeAutospacing="1" w:after="100" w:afterAutospacing="1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7D5687455B944AE2358EA50A16F27" ma:contentTypeVersion="11" ma:contentTypeDescription="Crée un document." ma:contentTypeScope="" ma:versionID="1f3590b3b5db9db5e394df4348673223">
  <xsd:schema xmlns:xsd="http://www.w3.org/2001/XMLSchema" xmlns:xs="http://www.w3.org/2001/XMLSchema" xmlns:p="http://schemas.microsoft.com/office/2006/metadata/properties" xmlns:ns3="9a9215b6-3a94-4b52-bc89-66b790639824" targetNamespace="http://schemas.microsoft.com/office/2006/metadata/properties" ma:root="true" ma:fieldsID="542f8c2b4948b534fbafdc3f124290bf" ns3:_="">
    <xsd:import namespace="9a9215b6-3a94-4b52-bc89-66b79063982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215b6-3a94-4b52-bc89-66b79063982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9215b6-3a94-4b52-bc89-66b790639824" xsi:nil="true"/>
  </documentManagement>
</p:properties>
</file>

<file path=customXml/itemProps1.xml><?xml version="1.0" encoding="utf-8"?>
<ds:datastoreItem xmlns:ds="http://schemas.openxmlformats.org/officeDocument/2006/customXml" ds:itemID="{3D4C6319-2CA4-400F-92A9-0331D5375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215b6-3a94-4b52-bc89-66b790639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8116A6-CE50-4342-BD36-5EF3FF44AD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3569B-08D4-405A-96B4-02A9047C1060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a9215b6-3a94-4b52-bc89-66b790639824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 la Seine Saint Denis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ZINS</dc:creator>
  <cp:keywords/>
  <dc:description/>
  <cp:lastModifiedBy>Clara Zins</cp:lastModifiedBy>
  <cp:revision>2</cp:revision>
  <dcterms:created xsi:type="dcterms:W3CDTF">2026-11-03T12:21:00Z</dcterms:created>
  <dcterms:modified xsi:type="dcterms:W3CDTF">2026-11-03T12:21:00Z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0x01010085B7D5687455B944AE2358EA50A16F27</vt:lpwstr>
  </property>
</Properties>
</file>