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3BAD80C" w14:textId="77777777" w:rsidR="004E4EB1" w:rsidRDefault="004E4EB1" w:rsidP="004E4EB1">
      <w:r>
        <w:rPr>
          <w:noProof/>
          <w:lang w:eastAsia="fr-FR"/>
        </w:rPr>
        <mc:AlternateContent>
          <mc:Choice Requires="wps">
            <w:drawing>
              <wp:anchor distT="0" distB="0" distL="114300" distR="114300" simplePos="0" relativeHeight="251660288" behindDoc="0" locked="0" layoutInCell="1" allowOverlap="1" wp14:anchorId="5F3ACB1F" wp14:editId="6D8F5314">
                <wp:simplePos x="0" y="0"/>
                <wp:positionH relativeFrom="column">
                  <wp:posOffset>1652905</wp:posOffset>
                </wp:positionH>
                <wp:positionV relativeFrom="paragraph">
                  <wp:posOffset>-299720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306CBE5E"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S’engager, avoir confiance, se perfectionner, se projeter, ici chacun·e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3ACB1F" id="_x0000_t202" coordsize="21600,21600" o:spt="202" path="m,l,21600r21600,l21600,xe">
                <v:stroke joinstyle="miter"/>
                <v:path gradientshapeok="t" o:connecttype="rect"/>
              </v:shapetype>
              <v:shape id="Zone de texte 10" o:spid="_x0000_s1026" type="#_x0000_t202" style="position:absolute;margin-left:130.15pt;margin-top:-23.6pt;width:33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" fillcolor="white [3201]" stroked="f" strokeweight=".5pt">
                <v:textbox>
                  <w:txbxContent>
                    <w:p w14:paraId="306CBE5E"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9264" behindDoc="0" locked="0" layoutInCell="1" allowOverlap="1" wp14:anchorId="2E7318E8" wp14:editId="108F52D4">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F0B50" w14:textId="77777777" w:rsidR="00E77A13" w:rsidRDefault="00E77A13"/>
    <w:p w14:paraId="6061FCCA" w14:textId="77777777" w:rsidR="004E4EB1" w:rsidRPr="00DE7A70" w:rsidRDefault="004E4EB1">
      <w:pPr>
        <w:rPr>
          <w:rFonts w:ascii="Arial" w:hAnsi="Arial" w:cs="Arial"/>
          <w:b/>
          <w:color w:val="000000"/>
        </w:rPr>
      </w:pPr>
    </w:p>
    <w:p w14:paraId="2A2BAD9F" w14:textId="4B9CB606" w:rsidR="00E77A13" w:rsidRPr="00DE7A70" w:rsidRDefault="00C84C80" w:rsidP="1CAB0954">
      <w:pPr>
        <w:shd w:val="clear" w:color="auto" w:fill="FFFFFF" w:themeFill="background1"/>
        <w:snapToGrid w:val="0"/>
        <w:spacing w:before="120"/>
        <w:jc w:val="center"/>
        <w:rPr>
          <w:rFonts w:ascii="Arial" w:hAnsi="Arial" w:cs="Arial"/>
          <w:b/>
          <w:bCs/>
          <w:color w:val="000000"/>
        </w:rPr>
      </w:pPr>
      <w:r w:rsidRPr="08A98613">
        <w:rPr>
          <w:rFonts w:ascii="Arial" w:hAnsi="Arial" w:cs="Arial"/>
          <w:b/>
          <w:bCs/>
          <w:color w:val="000000" w:themeColor="text1"/>
        </w:rPr>
        <w:t>Chargé.e de mission</w:t>
      </w:r>
      <w:r w:rsidR="5820033C" w:rsidRPr="08A98613">
        <w:rPr>
          <w:rFonts w:ascii="Arial" w:hAnsi="Arial" w:cs="Arial"/>
          <w:b/>
          <w:bCs/>
          <w:color w:val="000000" w:themeColor="text1"/>
        </w:rPr>
        <w:t>s</w:t>
      </w:r>
    </w:p>
    <w:p w14:paraId="68B0773D" w14:textId="77777777" w:rsidR="00E77A13" w:rsidRPr="009C59E6" w:rsidRDefault="00E77A13" w:rsidP="00E77A13">
      <w:pPr>
        <w:jc w:val="center"/>
        <w:rPr>
          <w:rFonts w:ascii="Arial" w:hAnsi="Arial" w:cs="Arial"/>
          <w:sz w:val="2"/>
        </w:rPr>
      </w:pPr>
    </w:p>
    <w:tbl>
      <w:tblPr>
        <w:tblStyle w:val="Grilledutableau"/>
        <w:tblW w:w="9918" w:type="dxa"/>
        <w:tblLook w:val="04A0" w:firstRow="1" w:lastRow="0" w:firstColumn="1" w:lastColumn="0" w:noHBand="0" w:noVBand="1"/>
      </w:tblPr>
      <w:tblGrid>
        <w:gridCol w:w="2263"/>
        <w:gridCol w:w="7655"/>
      </w:tblGrid>
      <w:tr w:rsidR="00E77A13" w14:paraId="7C512233" w14:textId="77777777" w:rsidTr="08A98613">
        <w:tc>
          <w:tcPr>
            <w:tcW w:w="9918" w:type="dxa"/>
            <w:gridSpan w:val="2"/>
            <w:vAlign w:val="center"/>
          </w:tcPr>
          <w:p w14:paraId="54DB4E21" w14:textId="77777777" w:rsidR="00E77A13" w:rsidRPr="005F6259" w:rsidRDefault="005F6259" w:rsidP="00500996">
            <w:pPr>
              <w:spacing w:before="120" w:after="120"/>
              <w:rPr>
                <w:rFonts w:ascii="Arial" w:hAnsi="Arial" w:cs="Arial"/>
                <w:b/>
              </w:rPr>
            </w:pPr>
            <w:r w:rsidRPr="005F6259">
              <w:rPr>
                <w:rFonts w:ascii="Arial" w:hAnsi="Arial" w:cs="Arial"/>
                <w:b/>
                <w:color w:val="000000"/>
                <w:lang w:eastAsia="fr-FR"/>
              </w:rPr>
              <w:t xml:space="preserve">Pôle </w:t>
            </w:r>
            <w:r w:rsidR="000477F1">
              <w:rPr>
                <w:rFonts w:ascii="Arial" w:hAnsi="Arial" w:cs="Arial"/>
                <w:b/>
                <w:color w:val="000000"/>
                <w:lang w:eastAsia="fr-FR"/>
              </w:rPr>
              <w:t>RH et Modernisation</w:t>
            </w:r>
            <w:r w:rsidRPr="005F6259">
              <w:rPr>
                <w:rFonts w:ascii="Arial" w:hAnsi="Arial" w:cs="Arial"/>
                <w:b/>
                <w:color w:val="000000"/>
              </w:rPr>
              <w:t xml:space="preserve"> – </w:t>
            </w:r>
            <w:r w:rsidRPr="005F6259">
              <w:rPr>
                <w:rFonts w:ascii="Arial" w:hAnsi="Arial" w:cs="Arial"/>
                <w:b/>
                <w:color w:val="000000"/>
                <w:lang w:eastAsia="fr-FR"/>
              </w:rPr>
              <w:t>D</w:t>
            </w:r>
            <w:r w:rsidR="00BA7D75">
              <w:rPr>
                <w:rFonts w:ascii="Arial" w:hAnsi="Arial" w:cs="Arial"/>
                <w:b/>
                <w:color w:val="000000"/>
                <w:lang w:eastAsia="fr-FR"/>
              </w:rPr>
              <w:t xml:space="preserve">irection </w:t>
            </w:r>
            <w:r w:rsidR="008A5FAE">
              <w:rPr>
                <w:rFonts w:ascii="Arial" w:hAnsi="Arial" w:cs="Arial"/>
                <w:b/>
                <w:color w:val="000000"/>
                <w:lang w:eastAsia="fr-FR"/>
              </w:rPr>
              <w:t>Innovation Transformation Usagers</w:t>
            </w:r>
          </w:p>
        </w:tc>
      </w:tr>
      <w:tr w:rsidR="00E77A13" w14:paraId="443A2833" w14:textId="77777777" w:rsidTr="08A98613">
        <w:tc>
          <w:tcPr>
            <w:tcW w:w="2263" w:type="dxa"/>
            <w:vAlign w:val="center"/>
          </w:tcPr>
          <w:p w14:paraId="4F99F30A" w14:textId="77777777" w:rsidR="00E77A13" w:rsidRPr="00500996" w:rsidRDefault="00E77A13" w:rsidP="00500996">
            <w:pPr>
              <w:rPr>
                <w:rFonts w:ascii="Arial" w:hAnsi="Arial" w:cs="Arial"/>
                <w:b/>
              </w:rPr>
            </w:pPr>
            <w:r w:rsidRPr="00500996">
              <w:rPr>
                <w:rFonts w:ascii="Arial" w:hAnsi="Arial" w:cs="Arial"/>
                <w:b/>
                <w:color w:val="28367F"/>
              </w:rPr>
              <w:t>Classification</w:t>
            </w:r>
          </w:p>
        </w:tc>
        <w:tc>
          <w:tcPr>
            <w:tcW w:w="7655" w:type="dxa"/>
            <w:vAlign w:val="center"/>
          </w:tcPr>
          <w:p w14:paraId="600DB1DB" w14:textId="77777777" w:rsidR="00500996" w:rsidRPr="00500996" w:rsidRDefault="00500996" w:rsidP="00500996">
            <w:pPr>
              <w:rPr>
                <w:rFonts w:ascii="Arial" w:hAnsi="Arial" w:cs="Arial"/>
                <w:sz w:val="14"/>
              </w:rPr>
            </w:pPr>
          </w:p>
          <w:p w14:paraId="086CF5A1" w14:textId="77777777" w:rsidR="00500996" w:rsidRPr="00500996" w:rsidRDefault="00500996" w:rsidP="00B10D08">
            <w:pPr>
              <w:jc w:val="both"/>
              <w:rPr>
                <w:rFonts w:ascii="Arial" w:hAnsi="Arial" w:cs="Arial"/>
                <w:b/>
                <w:color w:val="28367F"/>
              </w:rPr>
            </w:pPr>
            <w:r>
              <w:rPr>
                <w:rFonts w:ascii="Arial" w:hAnsi="Arial" w:cs="Arial"/>
                <w:b/>
                <w:color w:val="28367F"/>
              </w:rPr>
              <w:t>Eléments administratifs du</w:t>
            </w:r>
            <w:r w:rsidRPr="00500996">
              <w:rPr>
                <w:rFonts w:ascii="Arial" w:hAnsi="Arial" w:cs="Arial"/>
                <w:b/>
                <w:color w:val="28367F"/>
              </w:rPr>
              <w:t xml:space="preserve"> poste </w:t>
            </w:r>
          </w:p>
          <w:p w14:paraId="5717D783" w14:textId="77777777" w:rsidR="00E77A13" w:rsidRDefault="00E77A13" w:rsidP="00B10D08">
            <w:pPr>
              <w:pStyle w:val="Paragraphedeliste"/>
              <w:numPr>
                <w:ilvl w:val="0"/>
                <w:numId w:val="20"/>
              </w:numPr>
              <w:ind w:left="315" w:hanging="284"/>
              <w:jc w:val="both"/>
              <w:rPr>
                <w:rFonts w:ascii="Arial" w:hAnsi="Arial" w:cs="Arial"/>
              </w:rPr>
            </w:pPr>
            <w:r w:rsidRPr="00E77A13">
              <w:rPr>
                <w:rFonts w:ascii="Arial" w:hAnsi="Arial" w:cs="Arial"/>
              </w:rPr>
              <w:t>Filière : administrative</w:t>
            </w:r>
            <w:r w:rsidR="00F95A5F">
              <w:rPr>
                <w:rFonts w:ascii="Arial" w:hAnsi="Arial" w:cs="Arial"/>
              </w:rPr>
              <w:t> ;</w:t>
            </w:r>
          </w:p>
          <w:p w14:paraId="48B39501" w14:textId="77777777" w:rsidR="00F95A5F" w:rsidRPr="00500996" w:rsidRDefault="00E77A13" w:rsidP="00B10D08">
            <w:pPr>
              <w:pStyle w:val="Paragraphedeliste"/>
              <w:numPr>
                <w:ilvl w:val="0"/>
                <w:numId w:val="20"/>
              </w:numPr>
              <w:ind w:left="315" w:hanging="284"/>
              <w:jc w:val="both"/>
              <w:rPr>
                <w:rFonts w:ascii="Arial" w:hAnsi="Arial" w:cs="Arial"/>
              </w:rPr>
            </w:pPr>
            <w:r w:rsidRPr="1752EC94">
              <w:rPr>
                <w:rFonts w:ascii="Arial" w:hAnsi="Arial" w:cs="Arial"/>
              </w:rPr>
              <w:t>Catégorie et cadre d’emploi : poste</w:t>
            </w:r>
            <w:r w:rsidR="005F6259" w:rsidRPr="1752EC94">
              <w:rPr>
                <w:rFonts w:ascii="Arial" w:hAnsi="Arial" w:cs="Arial"/>
              </w:rPr>
              <w:t xml:space="preserve"> de catégorie </w:t>
            </w:r>
            <w:r w:rsidR="00BA06E3" w:rsidRPr="1752EC94">
              <w:rPr>
                <w:rFonts w:ascii="Arial" w:hAnsi="Arial" w:cs="Arial"/>
              </w:rPr>
              <w:t>A</w:t>
            </w:r>
            <w:r w:rsidRPr="1752EC94">
              <w:rPr>
                <w:rFonts w:ascii="Arial" w:hAnsi="Arial" w:cs="Arial"/>
              </w:rPr>
              <w:t xml:space="preserve"> rel</w:t>
            </w:r>
            <w:r w:rsidR="00F95A5F" w:rsidRPr="1752EC94">
              <w:rPr>
                <w:rFonts w:ascii="Arial" w:hAnsi="Arial" w:cs="Arial"/>
              </w:rPr>
              <w:t>e</w:t>
            </w:r>
            <w:r w:rsidRPr="1752EC94">
              <w:rPr>
                <w:rFonts w:ascii="Arial" w:hAnsi="Arial" w:cs="Arial"/>
              </w:rPr>
              <w:t>vant du cadre d’</w:t>
            </w:r>
            <w:r w:rsidR="00F95A5F" w:rsidRPr="1752EC94">
              <w:rPr>
                <w:rFonts w:ascii="Arial" w:hAnsi="Arial" w:cs="Arial"/>
              </w:rPr>
              <w:t>em</w:t>
            </w:r>
            <w:r w:rsidR="005F6259" w:rsidRPr="1752EC94">
              <w:rPr>
                <w:rFonts w:ascii="Arial" w:hAnsi="Arial" w:cs="Arial"/>
              </w:rPr>
              <w:t xml:space="preserve">ploi des </w:t>
            </w:r>
            <w:r w:rsidR="00BA06E3" w:rsidRPr="1752EC94">
              <w:rPr>
                <w:rFonts w:ascii="Arial" w:hAnsi="Arial" w:cs="Arial"/>
              </w:rPr>
              <w:t>attachés territoriaux</w:t>
            </w:r>
            <w:r w:rsidR="00F95A5F" w:rsidRPr="1752EC94">
              <w:rPr>
                <w:rFonts w:ascii="Arial" w:hAnsi="Arial" w:cs="Arial"/>
              </w:rPr>
              <w:t> ;</w:t>
            </w:r>
          </w:p>
          <w:p w14:paraId="2C682E17" w14:textId="77777777" w:rsidR="00F95A5F" w:rsidRPr="00500996" w:rsidRDefault="00F95A5F" w:rsidP="00B10D08">
            <w:pPr>
              <w:pStyle w:val="Paragraphedeliste"/>
              <w:numPr>
                <w:ilvl w:val="0"/>
                <w:numId w:val="20"/>
              </w:numPr>
              <w:ind w:left="315" w:hanging="284"/>
              <w:jc w:val="both"/>
              <w:rPr>
                <w:rFonts w:ascii="Arial" w:hAnsi="Arial" w:cs="Arial"/>
              </w:rPr>
            </w:pPr>
            <w:r w:rsidRPr="1752EC94">
              <w:rPr>
                <w:rFonts w:ascii="Arial" w:hAnsi="Arial" w:cs="Arial"/>
              </w:rPr>
              <w:t xml:space="preserve">Fonction d’encadrement : </w:t>
            </w:r>
            <w:r w:rsidR="00BA06E3" w:rsidRPr="1752EC94">
              <w:rPr>
                <w:rFonts w:ascii="Arial" w:hAnsi="Arial" w:cs="Arial"/>
              </w:rPr>
              <w:t>non</w:t>
            </w:r>
          </w:p>
          <w:p w14:paraId="33BD0352" w14:textId="4BE11BC1" w:rsidR="00500996" w:rsidRPr="00500996" w:rsidRDefault="5DC4F8CD" w:rsidP="00B10D08">
            <w:pPr>
              <w:pStyle w:val="Paragraphedeliste"/>
              <w:numPr>
                <w:ilvl w:val="0"/>
                <w:numId w:val="20"/>
              </w:numPr>
              <w:ind w:left="315" w:hanging="284"/>
              <w:jc w:val="both"/>
              <w:rPr>
                <w:rFonts w:ascii="Arial" w:hAnsi="Arial" w:cs="Arial"/>
              </w:rPr>
            </w:pPr>
            <w:r w:rsidRPr="08A98613">
              <w:rPr>
                <w:rFonts w:ascii="Arial" w:hAnsi="Arial" w:cs="Arial"/>
              </w:rPr>
              <w:t>Cotation du poste :</w:t>
            </w:r>
            <w:r w:rsidR="00C84C80" w:rsidRPr="08A98613">
              <w:rPr>
                <w:rFonts w:ascii="Arial" w:hAnsi="Arial" w:cs="Arial"/>
              </w:rPr>
              <w:t xml:space="preserve"> A-1</w:t>
            </w:r>
          </w:p>
          <w:p w14:paraId="753527E5" w14:textId="15F28D2A" w:rsidR="00500996" w:rsidRDefault="00500996" w:rsidP="00B10D08">
            <w:pPr>
              <w:pStyle w:val="Paragraphedeliste"/>
              <w:numPr>
                <w:ilvl w:val="0"/>
                <w:numId w:val="20"/>
              </w:numPr>
              <w:ind w:left="315" w:hanging="284"/>
              <w:jc w:val="both"/>
              <w:rPr>
                <w:rFonts w:ascii="Arial" w:hAnsi="Arial" w:cs="Arial"/>
              </w:rPr>
            </w:pPr>
            <w:r w:rsidRPr="1752EC94">
              <w:rPr>
                <w:rFonts w:ascii="Arial" w:hAnsi="Arial" w:cs="Arial"/>
              </w:rPr>
              <w:t>Prime + NBI :</w:t>
            </w:r>
          </w:p>
          <w:p w14:paraId="1348647F" w14:textId="77777777" w:rsidR="00500996" w:rsidRDefault="72BE8BAA" w:rsidP="00B10D08">
            <w:pPr>
              <w:pStyle w:val="Paragraphedeliste"/>
              <w:numPr>
                <w:ilvl w:val="0"/>
                <w:numId w:val="20"/>
              </w:numPr>
              <w:ind w:left="315" w:hanging="284"/>
              <w:jc w:val="both"/>
              <w:rPr>
                <w:rFonts w:ascii="Arial" w:hAnsi="Arial" w:cs="Arial"/>
              </w:rPr>
            </w:pPr>
            <w:r w:rsidRPr="08A98613">
              <w:rPr>
                <w:rFonts w:ascii="Arial" w:hAnsi="Arial" w:cs="Arial"/>
              </w:rPr>
              <w:t xml:space="preserve">Quotité de travail : </w:t>
            </w:r>
            <w:r w:rsidRPr="00214F9B">
              <w:rPr>
                <w:rFonts w:ascii="Arial" w:hAnsi="Arial" w:cs="Arial"/>
              </w:rPr>
              <w:t>100%</w:t>
            </w:r>
            <w:r w:rsidR="786E92F7" w:rsidRPr="08A98613">
              <w:rPr>
                <w:rFonts w:ascii="Arial" w:hAnsi="Arial" w:cs="Arial"/>
              </w:rPr>
              <w:t>.</w:t>
            </w:r>
          </w:p>
          <w:p w14:paraId="5B44099E" w14:textId="77777777" w:rsidR="00500996" w:rsidRDefault="00500996" w:rsidP="00B10D08">
            <w:pPr>
              <w:jc w:val="both"/>
              <w:rPr>
                <w:rFonts w:ascii="Arial" w:hAnsi="Arial" w:cs="Arial"/>
              </w:rPr>
            </w:pPr>
          </w:p>
          <w:p w14:paraId="5C31D60D" w14:textId="77777777" w:rsidR="00500996" w:rsidRPr="00500996" w:rsidRDefault="00500996" w:rsidP="00B10D08">
            <w:pPr>
              <w:jc w:val="both"/>
              <w:rPr>
                <w:rFonts w:ascii="Arial" w:hAnsi="Arial" w:cs="Arial"/>
                <w:b/>
                <w:color w:val="28367F"/>
              </w:rPr>
            </w:pPr>
            <w:r w:rsidRPr="00500996">
              <w:rPr>
                <w:rFonts w:ascii="Arial" w:hAnsi="Arial" w:cs="Arial"/>
                <w:b/>
                <w:color w:val="28367F"/>
              </w:rPr>
              <w:t>Lieu de travail</w:t>
            </w:r>
          </w:p>
          <w:p w14:paraId="7EEDA0E3" w14:textId="15111557" w:rsidR="00F95A5F" w:rsidRDefault="00F95A5F" w:rsidP="00B10D08">
            <w:pPr>
              <w:pStyle w:val="Paragraphedeliste"/>
              <w:numPr>
                <w:ilvl w:val="0"/>
                <w:numId w:val="20"/>
              </w:numPr>
              <w:ind w:left="315" w:hanging="284"/>
              <w:jc w:val="both"/>
              <w:rPr>
                <w:rFonts w:ascii="Arial" w:hAnsi="Arial" w:cs="Arial"/>
              </w:rPr>
            </w:pPr>
            <w:r>
              <w:rPr>
                <w:rFonts w:ascii="Arial" w:hAnsi="Arial" w:cs="Arial"/>
              </w:rPr>
              <w:t xml:space="preserve">Lieu d’affectation : </w:t>
            </w:r>
            <w:r w:rsidR="0014322A">
              <w:rPr>
                <w:rFonts w:ascii="Arial" w:hAnsi="Arial" w:cs="Arial"/>
              </w:rPr>
              <w:t>Immeuble Pulse, Saint-Denis</w:t>
            </w:r>
            <w:r w:rsidR="00BA06E3">
              <w:rPr>
                <w:rFonts w:ascii="Arial" w:hAnsi="Arial" w:cs="Arial"/>
              </w:rPr>
              <w:t xml:space="preserve"> </w:t>
            </w:r>
          </w:p>
          <w:p w14:paraId="7D422171" w14:textId="77777777" w:rsidR="00F95A5F" w:rsidRDefault="00F95A5F" w:rsidP="00B10D08">
            <w:pPr>
              <w:pStyle w:val="Paragraphedeliste"/>
              <w:jc w:val="both"/>
              <w:rPr>
                <w:rFonts w:ascii="Arial" w:hAnsi="Arial" w:cs="Arial"/>
              </w:rPr>
            </w:pPr>
          </w:p>
          <w:p w14:paraId="6D09EB5A" w14:textId="77777777" w:rsidR="00500996" w:rsidRPr="00F95A5F" w:rsidRDefault="00500996" w:rsidP="00B10D08">
            <w:pPr>
              <w:jc w:val="both"/>
              <w:rPr>
                <w:rFonts w:ascii="Arial" w:hAnsi="Arial" w:cs="Arial"/>
              </w:rPr>
            </w:pPr>
            <w:r>
              <w:rPr>
                <w:rFonts w:ascii="Arial" w:hAnsi="Arial" w:cs="Arial"/>
                <w:b/>
                <w:color w:val="28367F"/>
              </w:rPr>
              <w:t>A noter</w:t>
            </w:r>
          </w:p>
          <w:p w14:paraId="3096CCEA" w14:textId="77777777" w:rsidR="00F95A5F" w:rsidRPr="00500996" w:rsidRDefault="00500996" w:rsidP="00B10D08">
            <w:pPr>
              <w:jc w:val="both"/>
              <w:rPr>
                <w:rFonts w:ascii="Arial" w:hAnsi="Arial" w:cs="Arial"/>
              </w:rPr>
            </w:pPr>
            <w:r>
              <w:rPr>
                <w:rFonts w:ascii="Arial" w:hAnsi="Arial" w:cs="Arial"/>
              </w:rPr>
              <w:t>Tous nos postes sont handi-accessibles</w:t>
            </w:r>
            <w:r w:rsidR="003F554C">
              <w:rPr>
                <w:rFonts w:ascii="Arial" w:hAnsi="Arial" w:cs="Arial"/>
              </w:rPr>
              <w:t>.</w:t>
            </w:r>
          </w:p>
          <w:p w14:paraId="243FF22B" w14:textId="77777777" w:rsidR="00F95A5F" w:rsidRPr="00713403" w:rsidRDefault="00F95A5F" w:rsidP="00500996">
            <w:pPr>
              <w:rPr>
                <w:rFonts w:ascii="Arial" w:hAnsi="Arial" w:cs="Arial"/>
                <w:sz w:val="14"/>
              </w:rPr>
            </w:pPr>
          </w:p>
        </w:tc>
      </w:tr>
      <w:tr w:rsidR="00E77A13" w14:paraId="00EC3E7B" w14:textId="77777777" w:rsidTr="08A98613">
        <w:tc>
          <w:tcPr>
            <w:tcW w:w="2263" w:type="dxa"/>
            <w:vAlign w:val="center"/>
          </w:tcPr>
          <w:p w14:paraId="0624F86F" w14:textId="77777777" w:rsidR="00E77A13" w:rsidRPr="00500996" w:rsidRDefault="00500996" w:rsidP="00500996">
            <w:pPr>
              <w:rPr>
                <w:rFonts w:ascii="Arial" w:hAnsi="Arial" w:cs="Arial"/>
                <w:b/>
                <w:color w:val="28367F"/>
              </w:rPr>
            </w:pPr>
            <w:r w:rsidRPr="00500996">
              <w:rPr>
                <w:rFonts w:ascii="Arial" w:hAnsi="Arial" w:cs="Arial"/>
                <w:b/>
                <w:color w:val="28367F"/>
              </w:rPr>
              <w:t>Environnement du poste de travail</w:t>
            </w:r>
          </w:p>
        </w:tc>
        <w:tc>
          <w:tcPr>
            <w:tcW w:w="7655" w:type="dxa"/>
          </w:tcPr>
          <w:p w14:paraId="535B6DE0" w14:textId="77777777" w:rsidR="00500996" w:rsidRPr="00713403" w:rsidRDefault="00500996" w:rsidP="00500996">
            <w:pPr>
              <w:pStyle w:val="Paragraphedeliste"/>
              <w:ind w:left="315"/>
              <w:rPr>
                <w:rFonts w:ascii="Arial" w:hAnsi="Arial" w:cs="Arial"/>
                <w:sz w:val="14"/>
              </w:rPr>
            </w:pPr>
          </w:p>
          <w:p w14:paraId="75930303" w14:textId="77777777" w:rsidR="00500996" w:rsidRPr="00500996" w:rsidRDefault="00B10D08" w:rsidP="00B10D08">
            <w:pPr>
              <w:pStyle w:val="Paragraphedeliste"/>
              <w:numPr>
                <w:ilvl w:val="0"/>
                <w:numId w:val="20"/>
              </w:numPr>
              <w:ind w:left="315" w:hanging="284"/>
              <w:jc w:val="both"/>
              <w:rPr>
                <w:rFonts w:ascii="Arial" w:hAnsi="Arial" w:cs="Arial"/>
              </w:rPr>
            </w:pPr>
            <w:r>
              <w:rPr>
                <w:rFonts w:ascii="Arial" w:hAnsi="Arial" w:cs="Arial"/>
              </w:rPr>
              <w:t>Pôle :</w:t>
            </w:r>
            <w:r w:rsidR="00BA06E3">
              <w:rPr>
                <w:rFonts w:ascii="Arial" w:hAnsi="Arial" w:cs="Arial"/>
                <w:color w:val="000000"/>
                <w:lang w:eastAsia="fr-FR"/>
              </w:rPr>
              <w:t xml:space="preserve"> RH et </w:t>
            </w:r>
            <w:r w:rsidR="00E00F2B">
              <w:rPr>
                <w:rFonts w:ascii="Arial" w:hAnsi="Arial" w:cs="Arial"/>
                <w:color w:val="000000"/>
                <w:lang w:eastAsia="fr-FR"/>
              </w:rPr>
              <w:t>M</w:t>
            </w:r>
            <w:r w:rsidR="00BA06E3">
              <w:rPr>
                <w:rFonts w:ascii="Arial" w:hAnsi="Arial" w:cs="Arial"/>
                <w:color w:val="000000"/>
                <w:lang w:eastAsia="fr-FR"/>
              </w:rPr>
              <w:t>odernisation</w:t>
            </w:r>
          </w:p>
          <w:p w14:paraId="23E785B9" w14:textId="367F69B3" w:rsidR="00BA06E3" w:rsidRDefault="2CD121A6" w:rsidP="00BA06E3">
            <w:pPr>
              <w:pStyle w:val="Paragraphedeliste"/>
              <w:numPr>
                <w:ilvl w:val="0"/>
                <w:numId w:val="20"/>
              </w:numPr>
              <w:ind w:left="315" w:hanging="284"/>
              <w:jc w:val="both"/>
              <w:rPr>
                <w:rFonts w:ascii="Arial" w:hAnsi="Arial" w:cs="Arial"/>
              </w:rPr>
            </w:pPr>
            <w:r w:rsidRPr="1752EC94">
              <w:rPr>
                <w:rFonts w:ascii="Arial" w:hAnsi="Arial" w:cs="Arial"/>
              </w:rPr>
              <w:t>Direction</w:t>
            </w:r>
            <w:r w:rsidR="048C882D" w:rsidRPr="1752EC94">
              <w:rPr>
                <w:rFonts w:ascii="Arial" w:hAnsi="Arial" w:cs="Arial"/>
              </w:rPr>
              <w:t> :</w:t>
            </w:r>
            <w:r w:rsidR="42A5C760" w:rsidRPr="1752EC94">
              <w:rPr>
                <w:rFonts w:ascii="Arial" w:hAnsi="Arial" w:cs="Arial"/>
              </w:rPr>
              <w:t xml:space="preserve"> Innovation</w:t>
            </w:r>
            <w:r w:rsidR="1E4B2482" w:rsidRPr="1752EC94">
              <w:rPr>
                <w:rFonts w:ascii="Arial" w:hAnsi="Arial" w:cs="Arial"/>
              </w:rPr>
              <w:t xml:space="preserve"> T</w:t>
            </w:r>
            <w:r w:rsidR="42A5C760" w:rsidRPr="1752EC94">
              <w:rPr>
                <w:rFonts w:ascii="Arial" w:hAnsi="Arial" w:cs="Arial"/>
              </w:rPr>
              <w:t>ransformation</w:t>
            </w:r>
            <w:r w:rsidR="43EBA114" w:rsidRPr="1752EC94">
              <w:rPr>
                <w:rFonts w:ascii="Arial" w:hAnsi="Arial" w:cs="Arial"/>
              </w:rPr>
              <w:t xml:space="preserve"> Usagers</w:t>
            </w:r>
          </w:p>
          <w:p w14:paraId="55ED052C" w14:textId="77777777" w:rsidR="00BA06E3" w:rsidRPr="00713403" w:rsidRDefault="00BA06E3" w:rsidP="00C84C80">
            <w:pPr>
              <w:pStyle w:val="Paragraphedeliste"/>
              <w:ind w:left="315"/>
              <w:jc w:val="both"/>
              <w:rPr>
                <w:rFonts w:ascii="Arial" w:hAnsi="Arial" w:cs="Arial"/>
                <w:sz w:val="14"/>
              </w:rPr>
            </w:pPr>
          </w:p>
        </w:tc>
      </w:tr>
      <w:tr w:rsidR="00E77A13" w14:paraId="6C31F37F" w14:textId="77777777" w:rsidTr="08A98613">
        <w:tc>
          <w:tcPr>
            <w:tcW w:w="2263" w:type="dxa"/>
            <w:vAlign w:val="center"/>
          </w:tcPr>
          <w:p w14:paraId="0225B1D4" w14:textId="77777777" w:rsidR="00E77A13" w:rsidRDefault="00713403" w:rsidP="00713403">
            <w:pPr>
              <w:rPr>
                <w:rFonts w:ascii="Arial" w:hAnsi="Arial" w:cs="Arial"/>
              </w:rPr>
            </w:pPr>
            <w:r w:rsidRPr="00713403">
              <w:rPr>
                <w:rFonts w:ascii="Arial" w:hAnsi="Arial" w:cs="Arial"/>
                <w:b/>
                <w:color w:val="28367F"/>
              </w:rPr>
              <w:t>Position du poste dans l’organisation</w:t>
            </w:r>
          </w:p>
        </w:tc>
        <w:tc>
          <w:tcPr>
            <w:tcW w:w="7655" w:type="dxa"/>
          </w:tcPr>
          <w:p w14:paraId="7B23CDE2" w14:textId="77777777" w:rsidR="004E4EB1" w:rsidRPr="004E4EB1" w:rsidRDefault="004E4EB1" w:rsidP="004E4EB1">
            <w:pPr>
              <w:rPr>
                <w:rFonts w:ascii="Arial" w:hAnsi="Arial" w:cs="Arial"/>
                <w:sz w:val="14"/>
              </w:rPr>
            </w:pPr>
          </w:p>
          <w:p w14:paraId="279E4176" w14:textId="47997D46" w:rsidR="004E4EB1" w:rsidRPr="00FF2E9D" w:rsidRDefault="205EFDA4" w:rsidP="004E4EB1">
            <w:pPr>
              <w:pStyle w:val="Paragraphedeliste"/>
              <w:numPr>
                <w:ilvl w:val="0"/>
                <w:numId w:val="20"/>
              </w:numPr>
              <w:ind w:left="315" w:hanging="284"/>
              <w:jc w:val="both"/>
              <w:rPr>
                <w:rFonts w:ascii="Arial" w:hAnsi="Arial" w:cs="Arial"/>
              </w:rPr>
            </w:pPr>
            <w:r w:rsidRPr="08A98613">
              <w:rPr>
                <w:rFonts w:ascii="Arial" w:hAnsi="Arial" w:cs="Arial"/>
              </w:rPr>
              <w:t xml:space="preserve">Supérieure hiérarchique directe : </w:t>
            </w:r>
            <w:r w:rsidR="00C84C80" w:rsidRPr="08A98613">
              <w:rPr>
                <w:rFonts w:ascii="Arial" w:hAnsi="Arial" w:cs="Arial"/>
              </w:rPr>
              <w:t>Directrice</w:t>
            </w:r>
            <w:r w:rsidR="1F55CEAF" w:rsidRPr="08A98613">
              <w:rPr>
                <w:rFonts w:ascii="Arial" w:hAnsi="Arial" w:cs="Arial"/>
              </w:rPr>
              <w:t xml:space="preserve"> adjointe</w:t>
            </w:r>
            <w:r w:rsidR="00C84C80" w:rsidRPr="08A98613">
              <w:rPr>
                <w:rFonts w:ascii="Arial" w:hAnsi="Arial" w:cs="Arial"/>
              </w:rPr>
              <w:t xml:space="preserve"> innovation transformation usagers</w:t>
            </w:r>
          </w:p>
          <w:p w14:paraId="7D421BD0" w14:textId="77777777" w:rsidR="004E4EB1" w:rsidRPr="004E4EB1" w:rsidRDefault="004E4EB1" w:rsidP="004E4EB1">
            <w:pPr>
              <w:rPr>
                <w:rFonts w:ascii="Arial" w:hAnsi="Arial" w:cs="Arial"/>
                <w:sz w:val="14"/>
              </w:rPr>
            </w:pPr>
          </w:p>
        </w:tc>
      </w:tr>
    </w:tbl>
    <w:p w14:paraId="53572F92" w14:textId="77777777" w:rsidR="00713403" w:rsidRPr="009C59E6" w:rsidRDefault="00713403" w:rsidP="00E77A13">
      <w:pPr>
        <w:jc w:val="center"/>
        <w:rPr>
          <w:rFonts w:ascii="Arial" w:hAnsi="Arial" w:cs="Arial"/>
          <w:sz w:val="8"/>
        </w:rPr>
      </w:pPr>
    </w:p>
    <w:tbl>
      <w:tblPr>
        <w:tblStyle w:val="Grilledutableau"/>
        <w:tblW w:w="9918" w:type="dxa"/>
        <w:tblLook w:val="04A0" w:firstRow="1" w:lastRow="0" w:firstColumn="1" w:lastColumn="0" w:noHBand="0" w:noVBand="1"/>
      </w:tblPr>
      <w:tblGrid>
        <w:gridCol w:w="2263"/>
        <w:gridCol w:w="7655"/>
      </w:tblGrid>
      <w:tr w:rsidR="008237BF" w14:paraId="18F7FC28" w14:textId="77777777" w:rsidTr="45439713">
        <w:tc>
          <w:tcPr>
            <w:tcW w:w="2263" w:type="dxa"/>
            <w:vAlign w:val="center"/>
          </w:tcPr>
          <w:p w14:paraId="52C8C530" w14:textId="77777777" w:rsidR="008237BF" w:rsidRDefault="008237BF" w:rsidP="008237BF">
            <w:pPr>
              <w:rPr>
                <w:rFonts w:ascii="Arial" w:hAnsi="Arial" w:cs="Arial"/>
              </w:rPr>
            </w:pPr>
            <w:r w:rsidRPr="00713403">
              <w:rPr>
                <w:rFonts w:ascii="Arial" w:hAnsi="Arial" w:cs="Arial"/>
                <w:b/>
                <w:color w:val="28367F"/>
              </w:rPr>
              <w:t>Raison d’être du poste</w:t>
            </w:r>
          </w:p>
        </w:tc>
        <w:tc>
          <w:tcPr>
            <w:tcW w:w="7655" w:type="dxa"/>
          </w:tcPr>
          <w:p w14:paraId="660E2237" w14:textId="1441BDF5" w:rsidR="1752EC94" w:rsidRDefault="1752EC94" w:rsidP="1752EC94">
            <w:pPr>
              <w:pStyle w:val="Corpsdetexte3"/>
              <w:jc w:val="both"/>
              <w:rPr>
                <w:rFonts w:ascii="Arial" w:eastAsiaTheme="minorEastAsia" w:hAnsi="Arial" w:cs="Arial"/>
                <w:sz w:val="22"/>
                <w:szCs w:val="22"/>
                <w:lang w:eastAsia="en-US"/>
              </w:rPr>
            </w:pPr>
          </w:p>
          <w:p w14:paraId="1EBC04A1" w14:textId="45E11EC2" w:rsidR="72D60642" w:rsidRDefault="72D60642" w:rsidP="1752EC94">
            <w:pPr>
              <w:pStyle w:val="Corpsdetexte3"/>
              <w:jc w:val="both"/>
              <w:rPr>
                <w:rFonts w:ascii="Arial" w:eastAsiaTheme="minorEastAsia" w:hAnsi="Arial" w:cs="Arial"/>
                <w:sz w:val="22"/>
                <w:szCs w:val="22"/>
                <w:lang w:eastAsia="en-US"/>
              </w:rPr>
            </w:pPr>
            <w:r w:rsidRPr="6C78A76B">
              <w:rPr>
                <w:rFonts w:ascii="Arial" w:eastAsiaTheme="minorEastAsia" w:hAnsi="Arial" w:cs="Arial"/>
                <w:sz w:val="22"/>
                <w:szCs w:val="22"/>
                <w:lang w:eastAsia="en-US"/>
              </w:rPr>
              <w:t xml:space="preserve">Au sein du </w:t>
            </w:r>
            <w:r w:rsidR="14852107" w:rsidRPr="6C78A76B">
              <w:rPr>
                <w:rFonts w:ascii="Arial" w:eastAsiaTheme="minorEastAsia" w:hAnsi="Arial" w:cs="Arial"/>
                <w:sz w:val="22"/>
                <w:szCs w:val="22"/>
                <w:lang w:eastAsia="en-US"/>
              </w:rPr>
              <w:t>collectif</w:t>
            </w:r>
            <w:r w:rsidRPr="6C78A76B">
              <w:rPr>
                <w:rFonts w:ascii="Arial" w:eastAsiaTheme="minorEastAsia" w:hAnsi="Arial" w:cs="Arial"/>
                <w:sz w:val="22"/>
                <w:szCs w:val="22"/>
                <w:lang w:eastAsia="en-US"/>
              </w:rPr>
              <w:t xml:space="preserve"> en</w:t>
            </w:r>
            <w:r w:rsidR="7C5323C9" w:rsidRPr="6C78A76B">
              <w:rPr>
                <w:rFonts w:ascii="Arial" w:eastAsiaTheme="minorEastAsia" w:hAnsi="Arial" w:cs="Arial"/>
                <w:sz w:val="22"/>
                <w:szCs w:val="22"/>
                <w:lang w:eastAsia="en-US"/>
              </w:rPr>
              <w:t xml:space="preserve"> charge des affaires générales à la DITU, sous la responsabilité de la directrice adjointe, le.la chargé.e de mission :</w:t>
            </w:r>
          </w:p>
          <w:p w14:paraId="1C3B6375" w14:textId="30138F31" w:rsidR="007B5428" w:rsidRDefault="384A50AE" w:rsidP="6C78A76B">
            <w:pPr>
              <w:pStyle w:val="Corpsdetexte3"/>
              <w:numPr>
                <w:ilvl w:val="0"/>
                <w:numId w:val="46"/>
              </w:numPr>
              <w:jc w:val="both"/>
              <w:rPr>
                <w:rFonts w:ascii="Arial" w:eastAsiaTheme="minorEastAsia" w:hAnsi="Arial" w:cs="Arial"/>
                <w:sz w:val="22"/>
                <w:szCs w:val="22"/>
                <w:lang w:eastAsia="en-US"/>
              </w:rPr>
            </w:pPr>
            <w:r w:rsidRPr="6C78A76B">
              <w:rPr>
                <w:rFonts w:ascii="Arial" w:eastAsiaTheme="minorEastAsia" w:hAnsi="Arial" w:cs="Arial"/>
                <w:sz w:val="22"/>
                <w:szCs w:val="22"/>
                <w:lang w:eastAsia="en-US"/>
              </w:rPr>
              <w:t>A</w:t>
            </w:r>
            <w:r w:rsidR="04499127" w:rsidRPr="6C78A76B">
              <w:rPr>
                <w:rFonts w:ascii="Arial" w:eastAsiaTheme="minorEastAsia" w:hAnsi="Arial" w:cs="Arial"/>
                <w:sz w:val="22"/>
                <w:szCs w:val="22"/>
                <w:lang w:eastAsia="en-US"/>
              </w:rPr>
              <w:t xml:space="preserve">pporte un appui opérationnel aux projets et dispositifs </w:t>
            </w:r>
            <w:r w:rsidR="4C5F0DB3" w:rsidRPr="6C78A76B">
              <w:rPr>
                <w:rFonts w:ascii="Arial" w:eastAsiaTheme="minorEastAsia" w:hAnsi="Arial" w:cs="Arial"/>
                <w:sz w:val="22"/>
                <w:szCs w:val="22"/>
                <w:lang w:eastAsia="en-US"/>
              </w:rPr>
              <w:t xml:space="preserve">portés par la DITU </w:t>
            </w:r>
            <w:r w:rsidR="10AB09DC" w:rsidRPr="6C78A76B">
              <w:rPr>
                <w:rFonts w:ascii="Arial" w:eastAsiaTheme="minorEastAsia" w:hAnsi="Arial" w:cs="Arial"/>
                <w:sz w:val="22"/>
                <w:szCs w:val="22"/>
                <w:lang w:eastAsia="en-US"/>
              </w:rPr>
              <w:t xml:space="preserve">et ses 3 services (MTAM, MIT, </w:t>
            </w:r>
            <w:r w:rsidR="2840F33E" w:rsidRPr="6C78A76B">
              <w:rPr>
                <w:rFonts w:ascii="Arial" w:eastAsiaTheme="minorEastAsia" w:hAnsi="Arial" w:cs="Arial"/>
                <w:sz w:val="22"/>
                <w:szCs w:val="22"/>
                <w:lang w:eastAsia="en-US"/>
              </w:rPr>
              <w:t>S</w:t>
            </w:r>
            <w:r w:rsidR="10AB09DC" w:rsidRPr="6C78A76B">
              <w:rPr>
                <w:rFonts w:ascii="Arial" w:eastAsiaTheme="minorEastAsia" w:hAnsi="Arial" w:cs="Arial"/>
                <w:sz w:val="22"/>
                <w:szCs w:val="22"/>
                <w:lang w:eastAsia="en-US"/>
              </w:rPr>
              <w:t>RU)</w:t>
            </w:r>
          </w:p>
          <w:p w14:paraId="1D3B06B2" w14:textId="534C5FE4" w:rsidR="74740C2D" w:rsidRDefault="74740C2D" w:rsidP="6C78A76B">
            <w:pPr>
              <w:pStyle w:val="Corpsdetexte3"/>
              <w:numPr>
                <w:ilvl w:val="0"/>
                <w:numId w:val="46"/>
              </w:numPr>
              <w:jc w:val="both"/>
              <w:rPr>
                <w:rFonts w:ascii="Arial" w:eastAsiaTheme="minorEastAsia" w:hAnsi="Arial" w:cs="Arial"/>
                <w:sz w:val="22"/>
                <w:szCs w:val="22"/>
                <w:lang w:eastAsia="en-US"/>
              </w:rPr>
            </w:pPr>
            <w:r w:rsidRPr="6C78A76B">
              <w:rPr>
                <w:rFonts w:ascii="Arial" w:eastAsiaTheme="minorEastAsia" w:hAnsi="Arial" w:cs="Arial"/>
                <w:sz w:val="22"/>
                <w:szCs w:val="22"/>
                <w:lang w:eastAsia="en-US"/>
              </w:rPr>
              <w:t>Pilote en propre un ou plusieurs projets transverses</w:t>
            </w:r>
            <w:r w:rsidR="06DDC61F" w:rsidRPr="6C78A76B">
              <w:rPr>
                <w:rFonts w:ascii="Arial" w:eastAsiaTheme="minorEastAsia" w:hAnsi="Arial" w:cs="Arial"/>
                <w:sz w:val="22"/>
                <w:szCs w:val="22"/>
                <w:lang w:eastAsia="en-US"/>
              </w:rPr>
              <w:t>.</w:t>
            </w:r>
          </w:p>
          <w:p w14:paraId="68803180" w14:textId="5BC11C08" w:rsidR="00C84C80" w:rsidRPr="00C84C80" w:rsidRDefault="00C84C80" w:rsidP="6C78A76B">
            <w:pPr>
              <w:pStyle w:val="Corpsdetexte3"/>
              <w:jc w:val="both"/>
              <w:rPr>
                <w:rFonts w:ascii="Arial" w:eastAsiaTheme="minorEastAsia" w:hAnsi="Arial" w:cs="Arial"/>
                <w:sz w:val="22"/>
                <w:szCs w:val="22"/>
                <w:lang w:eastAsia="en-US"/>
              </w:rPr>
            </w:pPr>
          </w:p>
        </w:tc>
      </w:tr>
      <w:tr w:rsidR="004E29FC" w14:paraId="6CFFFCEA" w14:textId="77777777" w:rsidTr="45439713">
        <w:tc>
          <w:tcPr>
            <w:tcW w:w="2263" w:type="dxa"/>
            <w:vAlign w:val="center"/>
          </w:tcPr>
          <w:p w14:paraId="7C913948" w14:textId="77777777" w:rsidR="004E29FC" w:rsidRDefault="004E29FC" w:rsidP="004E29FC">
            <w:pPr>
              <w:rPr>
                <w:rFonts w:ascii="Arial" w:hAnsi="Arial" w:cs="Arial"/>
              </w:rPr>
            </w:pPr>
            <w:r w:rsidRPr="008237BF">
              <w:rPr>
                <w:rFonts w:ascii="Arial" w:hAnsi="Arial" w:cs="Arial"/>
                <w:b/>
                <w:color w:val="28367F"/>
              </w:rPr>
              <w:t>Missions principales</w:t>
            </w:r>
          </w:p>
        </w:tc>
        <w:tc>
          <w:tcPr>
            <w:tcW w:w="7655" w:type="dxa"/>
          </w:tcPr>
          <w:p w14:paraId="567800D7" w14:textId="43C63F3F" w:rsidR="79808EAF" w:rsidRDefault="79808EAF" w:rsidP="00214F9B">
            <w:pPr>
              <w:pStyle w:val="Paragraphedeliste"/>
              <w:numPr>
                <w:ilvl w:val="0"/>
                <w:numId w:val="16"/>
              </w:numPr>
              <w:spacing w:line="300" w:lineRule="auto"/>
              <w:rPr>
                <w:rFonts w:ascii="Arial" w:eastAsia="Arial" w:hAnsi="Arial" w:cs="Arial"/>
              </w:rPr>
            </w:pPr>
            <w:r w:rsidRPr="6B835EAD">
              <w:rPr>
                <w:rFonts w:ascii="Arial" w:eastAsia="Arial" w:hAnsi="Arial" w:cs="Arial"/>
                <w:b/>
                <w:bCs/>
              </w:rPr>
              <w:t>A</w:t>
            </w:r>
            <w:r w:rsidR="7CB88ECC" w:rsidRPr="6B835EAD">
              <w:rPr>
                <w:rFonts w:ascii="Arial" w:eastAsia="Arial" w:hAnsi="Arial" w:cs="Arial"/>
                <w:b/>
                <w:bCs/>
              </w:rPr>
              <w:t>pporter un appui opérationnel, méthodologique et administratif au</w:t>
            </w:r>
            <w:r w:rsidR="727E9CDD" w:rsidRPr="6B835EAD">
              <w:rPr>
                <w:rFonts w:ascii="Arial" w:eastAsia="Arial" w:hAnsi="Arial" w:cs="Arial"/>
                <w:b/>
                <w:bCs/>
              </w:rPr>
              <w:t>x projets</w:t>
            </w:r>
            <w:r w:rsidR="0FE78761" w:rsidRPr="6B835EAD">
              <w:rPr>
                <w:rFonts w:ascii="Arial" w:eastAsia="Arial" w:hAnsi="Arial" w:cs="Arial"/>
                <w:b/>
                <w:bCs/>
              </w:rPr>
              <w:t xml:space="preserve"> </w:t>
            </w:r>
            <w:r w:rsidR="6832B1B9" w:rsidRPr="6B835EAD">
              <w:rPr>
                <w:rFonts w:ascii="Arial" w:eastAsia="Arial" w:hAnsi="Arial" w:cs="Arial"/>
                <w:b/>
                <w:bCs/>
              </w:rPr>
              <w:t xml:space="preserve">et dispositifs </w:t>
            </w:r>
            <w:r w:rsidR="0FE78761" w:rsidRPr="6B835EAD">
              <w:rPr>
                <w:rFonts w:ascii="Arial" w:eastAsia="Arial" w:hAnsi="Arial" w:cs="Arial"/>
                <w:b/>
                <w:bCs/>
              </w:rPr>
              <w:t>confiés</w:t>
            </w:r>
            <w:r w:rsidR="727E9CDD" w:rsidRPr="6B835EAD">
              <w:rPr>
                <w:rFonts w:ascii="Arial" w:eastAsia="Arial" w:hAnsi="Arial" w:cs="Arial"/>
                <w:b/>
                <w:bCs/>
              </w:rPr>
              <w:t xml:space="preserve"> </w:t>
            </w:r>
            <w:r w:rsidR="7CB88ECC" w:rsidRPr="6B835EAD">
              <w:rPr>
                <w:rFonts w:ascii="Arial" w:eastAsia="Arial" w:hAnsi="Arial" w:cs="Arial"/>
                <w:b/>
                <w:bCs/>
              </w:rPr>
              <w:t>afin de sécuriser l’avancement des projets et d’en faciliter le suivi.</w:t>
            </w:r>
            <w:r>
              <w:br/>
            </w:r>
          </w:p>
          <w:p w14:paraId="0FF5CFE7" w14:textId="4274229A" w:rsidR="202644F0" w:rsidRDefault="202644F0" w:rsidP="00214F9B">
            <w:pPr>
              <w:spacing w:line="300" w:lineRule="auto"/>
              <w:rPr>
                <w:rFonts w:ascii="Arial" w:eastAsia="Arial" w:hAnsi="Arial" w:cs="Arial"/>
              </w:rPr>
            </w:pPr>
            <w:r w:rsidRPr="6B835EAD">
              <w:rPr>
                <w:rFonts w:ascii="Arial" w:eastAsia="Arial" w:hAnsi="Arial" w:cs="Arial"/>
              </w:rPr>
              <w:t>En</w:t>
            </w:r>
            <w:r w:rsidR="2259B5F4" w:rsidRPr="6B835EAD">
              <w:rPr>
                <w:rFonts w:ascii="Arial" w:eastAsia="Arial" w:hAnsi="Arial" w:cs="Arial"/>
              </w:rPr>
              <w:t xml:space="preserve"> appui des</w:t>
            </w:r>
            <w:r w:rsidR="18AF3CF7" w:rsidRPr="6B835EAD">
              <w:rPr>
                <w:rFonts w:ascii="Arial" w:eastAsia="Arial" w:hAnsi="Arial" w:cs="Arial"/>
              </w:rPr>
              <w:t xml:space="preserve"> chargés de projets ou de</w:t>
            </w:r>
            <w:r w:rsidR="599185DD" w:rsidRPr="6B835EAD">
              <w:rPr>
                <w:rFonts w:ascii="Arial" w:eastAsia="Arial" w:hAnsi="Arial" w:cs="Arial"/>
              </w:rPr>
              <w:t>s responsables de</w:t>
            </w:r>
            <w:r w:rsidR="18AF3CF7" w:rsidRPr="6B835EAD">
              <w:rPr>
                <w:rFonts w:ascii="Arial" w:eastAsia="Arial" w:hAnsi="Arial" w:cs="Arial"/>
              </w:rPr>
              <w:t xml:space="preserve"> dispositifs :</w:t>
            </w:r>
          </w:p>
          <w:p w14:paraId="019342B9" w14:textId="2F5F055E" w:rsidR="242D9B54" w:rsidRDefault="242D9B54" w:rsidP="00214F9B">
            <w:pPr>
              <w:pStyle w:val="Titre3"/>
              <w:numPr>
                <w:ilvl w:val="0"/>
                <w:numId w:val="10"/>
              </w:numPr>
              <w:spacing w:before="246" w:after="246" w:line="300" w:lineRule="auto"/>
              <w:outlineLvl w:val="2"/>
              <w:rPr>
                <w:rFonts w:ascii="Arial" w:eastAsia="Arial" w:hAnsi="Arial" w:cs="Arial"/>
                <w:color w:val="auto"/>
                <w:sz w:val="22"/>
                <w:szCs w:val="22"/>
              </w:rPr>
            </w:pPr>
            <w:r w:rsidRPr="6B835EAD">
              <w:rPr>
                <w:rFonts w:ascii="Arial" w:eastAsia="Arial" w:hAnsi="Arial" w:cs="Arial"/>
                <w:b/>
                <w:bCs/>
                <w:color w:val="auto"/>
                <w:sz w:val="22"/>
                <w:szCs w:val="22"/>
              </w:rPr>
              <w:lastRenderedPageBreak/>
              <w:t xml:space="preserve">Accompagner le </w:t>
            </w:r>
            <w:r w:rsidR="50ED3B83" w:rsidRPr="6B835EAD">
              <w:rPr>
                <w:rFonts w:ascii="Arial" w:eastAsia="Arial" w:hAnsi="Arial" w:cs="Arial"/>
                <w:b/>
                <w:bCs/>
                <w:color w:val="auto"/>
                <w:sz w:val="22"/>
                <w:szCs w:val="22"/>
              </w:rPr>
              <w:t>suivi et l’organisation des projets</w:t>
            </w:r>
            <w:r w:rsidR="2D85E7CD" w:rsidRPr="6B835EAD">
              <w:rPr>
                <w:rFonts w:ascii="Arial" w:eastAsia="Arial" w:hAnsi="Arial" w:cs="Arial"/>
                <w:b/>
                <w:bCs/>
                <w:color w:val="auto"/>
                <w:sz w:val="22"/>
                <w:szCs w:val="22"/>
              </w:rPr>
              <w:t>/ dispositifs confiés</w:t>
            </w:r>
            <w:r w:rsidR="2BA3F0FD" w:rsidRPr="6B835EAD">
              <w:rPr>
                <w:rFonts w:ascii="Arial" w:eastAsia="Arial" w:hAnsi="Arial" w:cs="Arial"/>
                <w:color w:val="auto"/>
                <w:sz w:val="22"/>
                <w:szCs w:val="22"/>
              </w:rPr>
              <w:t xml:space="preserve"> : m</w:t>
            </w:r>
            <w:r w:rsidR="50ED3B83" w:rsidRPr="6B835EAD">
              <w:rPr>
                <w:rFonts w:ascii="Arial" w:eastAsia="Arial" w:hAnsi="Arial" w:cs="Arial"/>
                <w:color w:val="auto"/>
                <w:sz w:val="22"/>
                <w:szCs w:val="22"/>
              </w:rPr>
              <w:t>ettre à jour les outils de suivi des projets</w:t>
            </w:r>
            <w:r w:rsidR="685A5E88" w:rsidRPr="6B835EAD">
              <w:rPr>
                <w:rFonts w:ascii="Arial" w:eastAsia="Arial" w:hAnsi="Arial" w:cs="Arial"/>
                <w:color w:val="auto"/>
                <w:sz w:val="22"/>
                <w:szCs w:val="22"/>
              </w:rPr>
              <w:t>, s</w:t>
            </w:r>
            <w:r w:rsidR="50ED3B83" w:rsidRPr="6B835EAD">
              <w:rPr>
                <w:rFonts w:ascii="Arial" w:eastAsia="Arial" w:hAnsi="Arial" w:cs="Arial"/>
                <w:color w:val="auto"/>
                <w:sz w:val="22"/>
                <w:szCs w:val="22"/>
              </w:rPr>
              <w:t>uivre l’avancement des actions (jalons, livrables attendus, points de vigilance)</w:t>
            </w:r>
            <w:r w:rsidR="2E88A1D3" w:rsidRPr="6B835EAD">
              <w:rPr>
                <w:rFonts w:ascii="Arial" w:eastAsia="Arial" w:hAnsi="Arial" w:cs="Arial"/>
                <w:color w:val="auto"/>
                <w:sz w:val="22"/>
                <w:szCs w:val="22"/>
              </w:rPr>
              <w:t>, c</w:t>
            </w:r>
            <w:r w:rsidR="50ED3B83" w:rsidRPr="6B835EAD">
              <w:rPr>
                <w:rFonts w:ascii="Arial" w:eastAsia="Arial" w:hAnsi="Arial" w:cs="Arial"/>
                <w:color w:val="auto"/>
                <w:sz w:val="22"/>
                <w:szCs w:val="22"/>
              </w:rPr>
              <w:t>onsolider les informations (tableaux de bord transversaux).</w:t>
            </w:r>
            <w:r w:rsidR="7E6D5B56" w:rsidRPr="6B835EAD">
              <w:rPr>
                <w:rFonts w:ascii="Arial" w:eastAsia="Arial" w:hAnsi="Arial" w:cs="Arial"/>
                <w:color w:val="auto"/>
                <w:sz w:val="22"/>
                <w:szCs w:val="22"/>
              </w:rPr>
              <w:t>..</w:t>
            </w:r>
          </w:p>
          <w:p w14:paraId="68DEBD7B" w14:textId="419B903C" w:rsidR="4BE6FBFF" w:rsidRDefault="4BE6FBFF" w:rsidP="00214F9B">
            <w:pPr>
              <w:pStyle w:val="Titre3"/>
              <w:numPr>
                <w:ilvl w:val="0"/>
                <w:numId w:val="9"/>
              </w:numPr>
              <w:spacing w:before="246" w:after="246" w:line="300" w:lineRule="auto"/>
              <w:outlineLvl w:val="2"/>
              <w:rPr>
                <w:rFonts w:ascii="Arial" w:eastAsia="Arial" w:hAnsi="Arial" w:cs="Arial"/>
                <w:sz w:val="22"/>
                <w:szCs w:val="22"/>
              </w:rPr>
            </w:pPr>
            <w:r w:rsidRPr="6B835EAD">
              <w:rPr>
                <w:rFonts w:ascii="Arial" w:eastAsia="Arial" w:hAnsi="Arial" w:cs="Arial"/>
                <w:b/>
                <w:bCs/>
                <w:color w:val="auto"/>
                <w:sz w:val="22"/>
                <w:szCs w:val="22"/>
              </w:rPr>
              <w:t>Assurer un appui administratif et transversal des projets et dispositifs confiés</w:t>
            </w:r>
            <w:r w:rsidR="5D53B402" w:rsidRPr="6B835EAD">
              <w:rPr>
                <w:rFonts w:ascii="Arial" w:eastAsia="Arial" w:hAnsi="Arial" w:cs="Arial"/>
                <w:color w:val="auto"/>
                <w:sz w:val="22"/>
                <w:szCs w:val="22"/>
              </w:rPr>
              <w:t xml:space="preserve">: </w:t>
            </w:r>
            <w:r w:rsidR="2440CEAF" w:rsidRPr="6B835EAD">
              <w:rPr>
                <w:rFonts w:ascii="Arial" w:eastAsia="Arial" w:hAnsi="Arial" w:cs="Arial"/>
                <w:color w:val="auto"/>
                <w:sz w:val="22"/>
                <w:szCs w:val="22"/>
              </w:rPr>
              <w:t xml:space="preserve">en lien avec le SAG, </w:t>
            </w:r>
            <w:r w:rsidR="5D53B402" w:rsidRPr="6B835EAD">
              <w:rPr>
                <w:rFonts w:ascii="Arial" w:eastAsia="Arial" w:hAnsi="Arial" w:cs="Arial"/>
                <w:color w:val="auto"/>
                <w:sz w:val="22"/>
                <w:szCs w:val="22"/>
              </w:rPr>
              <w:t>assurer le lien avec les prestataires (planification des interventions, bon déroulé de la prestation...), s</w:t>
            </w:r>
            <w:r w:rsidRPr="6B835EAD">
              <w:rPr>
                <w:rFonts w:ascii="Arial" w:eastAsia="Arial" w:hAnsi="Arial" w:cs="Arial"/>
                <w:color w:val="auto"/>
                <w:sz w:val="22"/>
                <w:szCs w:val="22"/>
              </w:rPr>
              <w:t>uivre certains aspects administratifs des projets (engagements, devis, conventions, commandes)</w:t>
            </w:r>
            <w:r w:rsidR="6D3E32D0" w:rsidRPr="6B835EAD">
              <w:rPr>
                <w:rFonts w:ascii="Arial" w:eastAsia="Arial" w:hAnsi="Arial" w:cs="Arial"/>
                <w:color w:val="auto"/>
                <w:sz w:val="22"/>
                <w:szCs w:val="22"/>
              </w:rPr>
              <w:t>, c</w:t>
            </w:r>
            <w:r w:rsidRPr="6B835EAD">
              <w:rPr>
                <w:rFonts w:ascii="Arial" w:eastAsia="Arial" w:hAnsi="Arial" w:cs="Arial"/>
                <w:color w:val="auto"/>
                <w:sz w:val="22"/>
                <w:szCs w:val="22"/>
              </w:rPr>
              <w:t>ontribuer au suivi budgétaire simple (tableaux de suivi, alertes)</w:t>
            </w:r>
            <w:r w:rsidR="09B88856" w:rsidRPr="6B835EAD">
              <w:rPr>
                <w:rFonts w:ascii="Arial" w:eastAsia="Arial" w:hAnsi="Arial" w:cs="Arial"/>
                <w:color w:val="auto"/>
                <w:sz w:val="22"/>
                <w:szCs w:val="22"/>
              </w:rPr>
              <w:t>, a</w:t>
            </w:r>
            <w:r w:rsidRPr="6B835EAD">
              <w:rPr>
                <w:rFonts w:ascii="Arial" w:eastAsia="Arial" w:hAnsi="Arial" w:cs="Arial"/>
                <w:color w:val="auto"/>
                <w:sz w:val="22"/>
                <w:szCs w:val="22"/>
              </w:rPr>
              <w:t>ssurer la mise à jour des données de reporting</w:t>
            </w:r>
            <w:r w:rsidR="46272251" w:rsidRPr="6B835EAD">
              <w:rPr>
                <w:rFonts w:ascii="Arial" w:eastAsia="Arial" w:hAnsi="Arial" w:cs="Arial"/>
                <w:color w:val="auto"/>
                <w:sz w:val="22"/>
                <w:szCs w:val="22"/>
              </w:rPr>
              <w:t>.</w:t>
            </w:r>
          </w:p>
          <w:p w14:paraId="65856A53" w14:textId="6E91310C" w:rsidR="50ED3B83" w:rsidRDefault="50ED3B83" w:rsidP="00214F9B">
            <w:pPr>
              <w:pStyle w:val="Titre3"/>
              <w:numPr>
                <w:ilvl w:val="0"/>
                <w:numId w:val="9"/>
              </w:numPr>
              <w:spacing w:before="246" w:after="246" w:line="300" w:lineRule="auto"/>
              <w:outlineLvl w:val="2"/>
              <w:rPr>
                <w:rFonts w:ascii="Arial" w:eastAsia="Arial" w:hAnsi="Arial" w:cs="Arial"/>
                <w:sz w:val="22"/>
                <w:szCs w:val="22"/>
              </w:rPr>
            </w:pPr>
            <w:r w:rsidRPr="6B835EAD">
              <w:rPr>
                <w:rFonts w:ascii="Arial" w:eastAsia="Arial" w:hAnsi="Arial" w:cs="Arial"/>
                <w:b/>
                <w:bCs/>
                <w:color w:val="auto"/>
                <w:sz w:val="22"/>
                <w:szCs w:val="22"/>
              </w:rPr>
              <w:t>App</w:t>
            </w:r>
            <w:r w:rsidR="349750CE" w:rsidRPr="6B835EAD">
              <w:rPr>
                <w:rFonts w:ascii="Arial" w:eastAsia="Arial" w:hAnsi="Arial" w:cs="Arial"/>
                <w:b/>
                <w:bCs/>
                <w:color w:val="auto"/>
                <w:sz w:val="22"/>
                <w:szCs w:val="22"/>
              </w:rPr>
              <w:t>uyer</w:t>
            </w:r>
            <w:r w:rsidRPr="6B835EAD">
              <w:rPr>
                <w:rFonts w:ascii="Arial" w:eastAsia="Arial" w:hAnsi="Arial" w:cs="Arial"/>
                <w:b/>
                <w:bCs/>
                <w:color w:val="auto"/>
                <w:sz w:val="22"/>
                <w:szCs w:val="22"/>
              </w:rPr>
              <w:t xml:space="preserve"> à la préparation et au suivi des instances</w:t>
            </w:r>
            <w:r w:rsidR="6B0281DB" w:rsidRPr="6B835EAD">
              <w:rPr>
                <w:rFonts w:ascii="Arial" w:eastAsia="Arial" w:hAnsi="Arial" w:cs="Arial"/>
                <w:b/>
                <w:bCs/>
                <w:color w:val="auto"/>
                <w:sz w:val="22"/>
                <w:szCs w:val="22"/>
              </w:rPr>
              <w:t xml:space="preserve"> projet</w:t>
            </w:r>
            <w:r w:rsidR="225CC542" w:rsidRPr="6B835EAD">
              <w:rPr>
                <w:rFonts w:ascii="Arial" w:eastAsia="Arial" w:hAnsi="Arial" w:cs="Arial"/>
                <w:b/>
                <w:bCs/>
                <w:color w:val="auto"/>
                <w:sz w:val="22"/>
                <w:szCs w:val="22"/>
              </w:rPr>
              <w:t>:</w:t>
            </w:r>
            <w:r w:rsidR="225CC542" w:rsidRPr="6B835EAD">
              <w:rPr>
                <w:rFonts w:ascii="Arial" w:eastAsia="Arial" w:hAnsi="Arial" w:cs="Arial"/>
                <w:color w:val="auto"/>
                <w:sz w:val="22"/>
                <w:szCs w:val="22"/>
              </w:rPr>
              <w:t xml:space="preserve"> p</w:t>
            </w:r>
            <w:r w:rsidRPr="6B835EAD">
              <w:rPr>
                <w:rFonts w:ascii="Arial" w:eastAsia="Arial" w:hAnsi="Arial" w:cs="Arial"/>
                <w:color w:val="auto"/>
                <w:sz w:val="22"/>
                <w:szCs w:val="22"/>
              </w:rPr>
              <w:t>réparer les réunions de projet, comités, ateliers (convocations, ordre du jour, supports)</w:t>
            </w:r>
            <w:r w:rsidR="27DEBD41" w:rsidRPr="6B835EAD">
              <w:rPr>
                <w:rFonts w:ascii="Arial" w:eastAsia="Arial" w:hAnsi="Arial" w:cs="Arial"/>
                <w:color w:val="auto"/>
                <w:sz w:val="22"/>
                <w:szCs w:val="22"/>
              </w:rPr>
              <w:t>,</w:t>
            </w:r>
            <w:r w:rsidRPr="6B835EAD">
              <w:rPr>
                <w:rFonts w:ascii="Arial" w:eastAsia="Arial" w:hAnsi="Arial" w:cs="Arial"/>
                <w:color w:val="auto"/>
                <w:sz w:val="22"/>
                <w:szCs w:val="22"/>
              </w:rPr>
              <w:t>rédiger et diffuser les comptes rendus</w:t>
            </w:r>
            <w:r w:rsidR="4BA05B69" w:rsidRPr="6B835EAD">
              <w:rPr>
                <w:rFonts w:ascii="Arial" w:eastAsia="Arial" w:hAnsi="Arial" w:cs="Arial"/>
                <w:color w:val="auto"/>
                <w:sz w:val="22"/>
                <w:szCs w:val="22"/>
              </w:rPr>
              <w:t>, s</w:t>
            </w:r>
            <w:r w:rsidRPr="6B835EAD">
              <w:rPr>
                <w:rFonts w:ascii="Arial" w:eastAsia="Arial" w:hAnsi="Arial" w:cs="Arial"/>
                <w:color w:val="auto"/>
                <w:sz w:val="22"/>
                <w:szCs w:val="22"/>
              </w:rPr>
              <w:t>uivre les décisions et actions issues des instances</w:t>
            </w:r>
            <w:r w:rsidR="537AA73B" w:rsidRPr="6B835EAD">
              <w:rPr>
                <w:rFonts w:ascii="Arial" w:eastAsia="Arial" w:hAnsi="Arial" w:cs="Arial"/>
                <w:color w:val="auto"/>
                <w:sz w:val="22"/>
                <w:szCs w:val="22"/>
              </w:rPr>
              <w:t>, s</w:t>
            </w:r>
            <w:r w:rsidRPr="6B835EAD">
              <w:rPr>
                <w:rFonts w:ascii="Arial" w:eastAsia="Arial" w:hAnsi="Arial" w:cs="Arial"/>
                <w:color w:val="auto"/>
                <w:sz w:val="22"/>
                <w:szCs w:val="22"/>
              </w:rPr>
              <w:t>tructurer l’archivage des documents de projet.</w:t>
            </w:r>
          </w:p>
          <w:p w14:paraId="07371AA6" w14:textId="7AB4CEC0" w:rsidR="3099BCAF" w:rsidRDefault="096EBCFE" w:rsidP="6B835EAD">
            <w:pPr>
              <w:pStyle w:val="Titre3"/>
              <w:numPr>
                <w:ilvl w:val="0"/>
                <w:numId w:val="6"/>
              </w:numPr>
              <w:spacing w:before="246" w:after="246" w:line="300" w:lineRule="auto"/>
              <w:outlineLvl w:val="2"/>
              <w:rPr>
                <w:rFonts w:ascii="Arial" w:eastAsia="Arial" w:hAnsi="Arial" w:cs="Arial"/>
                <w:sz w:val="22"/>
                <w:szCs w:val="22"/>
              </w:rPr>
            </w:pPr>
            <w:r w:rsidRPr="45439713">
              <w:rPr>
                <w:rFonts w:ascii="Arial" w:eastAsia="Arial" w:hAnsi="Arial" w:cs="Arial"/>
                <w:b/>
                <w:bCs/>
                <w:color w:val="auto"/>
                <w:sz w:val="22"/>
                <w:szCs w:val="22"/>
              </w:rPr>
              <w:t xml:space="preserve">Appuyer la </w:t>
            </w:r>
            <w:r w:rsidR="2EF84043" w:rsidRPr="45439713">
              <w:rPr>
                <w:rFonts w:ascii="Arial" w:eastAsia="Arial" w:hAnsi="Arial" w:cs="Arial"/>
                <w:b/>
                <w:bCs/>
                <w:color w:val="auto"/>
                <w:sz w:val="22"/>
                <w:szCs w:val="22"/>
              </w:rPr>
              <w:t>communication et la capitalisatio</w:t>
            </w:r>
            <w:r w:rsidR="64F7C8D1" w:rsidRPr="45439713">
              <w:rPr>
                <w:rFonts w:ascii="Arial" w:eastAsia="Arial" w:hAnsi="Arial" w:cs="Arial"/>
                <w:b/>
                <w:bCs/>
                <w:color w:val="auto"/>
                <w:sz w:val="22"/>
                <w:szCs w:val="22"/>
              </w:rPr>
              <w:t>n</w:t>
            </w:r>
            <w:r w:rsidR="64F7C8D1" w:rsidRPr="45439713">
              <w:rPr>
                <w:rFonts w:ascii="Arial" w:eastAsia="Arial" w:hAnsi="Arial" w:cs="Arial"/>
                <w:color w:val="auto"/>
                <w:sz w:val="22"/>
                <w:szCs w:val="22"/>
              </w:rPr>
              <w:t>: a</w:t>
            </w:r>
            <w:r w:rsidR="2EF84043" w:rsidRPr="45439713">
              <w:rPr>
                <w:rFonts w:ascii="Arial" w:eastAsia="Arial" w:hAnsi="Arial" w:cs="Arial"/>
                <w:color w:val="auto"/>
                <w:sz w:val="22"/>
                <w:szCs w:val="22"/>
              </w:rPr>
              <w:t>ider à la formalisation de supports de présentation ou de synthèse.</w:t>
            </w:r>
          </w:p>
          <w:p w14:paraId="3E75A58C" w14:textId="2B6C2767" w:rsidR="1752EC94" w:rsidRDefault="1752EC94" w:rsidP="6B835EAD">
            <w:pPr>
              <w:pStyle w:val="Corpsdetexte3"/>
              <w:jc w:val="both"/>
              <w:rPr>
                <w:rFonts w:ascii="Arial" w:eastAsia="Arial" w:hAnsi="Arial" w:cs="Arial"/>
                <w:sz w:val="22"/>
                <w:szCs w:val="22"/>
                <w:lang w:eastAsia="en-US"/>
              </w:rPr>
            </w:pPr>
          </w:p>
          <w:p w14:paraId="5BF155BE" w14:textId="5C7E634C" w:rsidR="655D6D78" w:rsidRDefault="655D6D78" w:rsidP="6B835EAD">
            <w:pPr>
              <w:pStyle w:val="Corpsdetexte3"/>
              <w:numPr>
                <w:ilvl w:val="0"/>
                <w:numId w:val="16"/>
              </w:numPr>
              <w:jc w:val="both"/>
              <w:rPr>
                <w:rFonts w:ascii="Arial" w:eastAsia="Arial" w:hAnsi="Arial" w:cs="Arial"/>
                <w:b/>
                <w:bCs/>
                <w:sz w:val="22"/>
                <w:szCs w:val="22"/>
                <w:lang w:eastAsia="en-US"/>
              </w:rPr>
            </w:pPr>
            <w:r w:rsidRPr="6B835EAD">
              <w:rPr>
                <w:rFonts w:ascii="Arial" w:eastAsia="Arial" w:hAnsi="Arial" w:cs="Arial"/>
                <w:b/>
                <w:bCs/>
                <w:sz w:val="22"/>
                <w:szCs w:val="22"/>
                <w:lang w:eastAsia="en-US"/>
              </w:rPr>
              <w:t>Piloter en propre un ou plusieurs projets transverses</w:t>
            </w:r>
          </w:p>
          <w:p w14:paraId="45C14079" w14:textId="678FEAB4" w:rsidR="44BC9517" w:rsidRDefault="44BC9517" w:rsidP="6B835EAD">
            <w:pPr>
              <w:pStyle w:val="Paragraphedeliste"/>
              <w:numPr>
                <w:ilvl w:val="0"/>
                <w:numId w:val="46"/>
              </w:numPr>
              <w:spacing w:before="210" w:after="210" w:line="300" w:lineRule="auto"/>
              <w:rPr>
                <w:rFonts w:ascii="Arial" w:eastAsia="Arial" w:hAnsi="Arial" w:cs="Arial"/>
              </w:rPr>
            </w:pPr>
            <w:r w:rsidRPr="6B835EAD">
              <w:rPr>
                <w:rFonts w:ascii="Arial" w:eastAsia="Arial" w:hAnsi="Arial" w:cs="Arial"/>
                <w:b/>
                <w:bCs/>
              </w:rPr>
              <w:t xml:space="preserve">Piloter des projets transversaux </w:t>
            </w:r>
            <w:r w:rsidRPr="6B835EAD">
              <w:rPr>
                <w:rFonts w:ascii="Arial" w:eastAsia="Arial" w:hAnsi="Arial" w:cs="Arial"/>
              </w:rPr>
              <w:t>confiés, de leur cadrage à leur clôture, en définissant les objectifs, le périmètre, les livrables attendus et le calendrier, en lien avec la hiérarchie et les directions concernées.</w:t>
            </w:r>
          </w:p>
          <w:p w14:paraId="0894724B" w14:textId="40B4A8E4" w:rsidR="1752EC94" w:rsidRDefault="1752EC94" w:rsidP="6B835EAD">
            <w:pPr>
              <w:pStyle w:val="Paragraphedeliste"/>
              <w:spacing w:before="210" w:after="210" w:line="300" w:lineRule="auto"/>
              <w:rPr>
                <w:rFonts w:ascii="Arial" w:eastAsia="Arial" w:hAnsi="Arial" w:cs="Arial"/>
              </w:rPr>
            </w:pPr>
          </w:p>
          <w:p w14:paraId="380FBF82" w14:textId="6531969D" w:rsidR="44BC9517" w:rsidRDefault="44BC9517" w:rsidP="6B835EAD">
            <w:pPr>
              <w:pStyle w:val="Paragraphedeliste"/>
              <w:numPr>
                <w:ilvl w:val="0"/>
                <w:numId w:val="46"/>
              </w:numPr>
              <w:spacing w:before="210" w:after="210" w:line="300" w:lineRule="auto"/>
              <w:rPr>
                <w:rFonts w:ascii="Arial" w:eastAsia="Arial" w:hAnsi="Arial" w:cs="Arial"/>
              </w:rPr>
            </w:pPr>
            <w:r w:rsidRPr="6B835EAD">
              <w:rPr>
                <w:rFonts w:ascii="Arial" w:eastAsia="Arial" w:hAnsi="Arial" w:cs="Arial"/>
                <w:b/>
                <w:bCs/>
              </w:rPr>
              <w:t>Coordonner les acteurs internes et externes mobilisés,</w:t>
            </w:r>
            <w:r w:rsidRPr="6B835EAD">
              <w:rPr>
                <w:rFonts w:ascii="Arial" w:eastAsia="Arial" w:hAnsi="Arial" w:cs="Arial"/>
              </w:rPr>
              <w:t xml:space="preserve"> animer la gouvernance de projet (comités, réunions de travail, ateliers) et favoriser la coopération entre directions afin de garantir l’atteinte des objectifs.</w:t>
            </w:r>
          </w:p>
          <w:p w14:paraId="2995C086" w14:textId="54A86110" w:rsidR="1752EC94" w:rsidRDefault="1752EC94" w:rsidP="6B835EAD">
            <w:pPr>
              <w:pStyle w:val="Paragraphedeliste"/>
              <w:spacing w:before="210" w:after="210" w:line="300" w:lineRule="auto"/>
              <w:rPr>
                <w:rFonts w:ascii="Arial" w:eastAsia="Arial" w:hAnsi="Arial" w:cs="Arial"/>
              </w:rPr>
            </w:pPr>
          </w:p>
          <w:p w14:paraId="49CDA576" w14:textId="513E6AB5" w:rsidR="44BC9517" w:rsidRDefault="44BC9517" w:rsidP="6B835EAD">
            <w:pPr>
              <w:pStyle w:val="Paragraphedeliste"/>
              <w:numPr>
                <w:ilvl w:val="0"/>
                <w:numId w:val="46"/>
              </w:numPr>
              <w:spacing w:before="210" w:after="210" w:line="300" w:lineRule="auto"/>
              <w:rPr>
                <w:rFonts w:ascii="Arial" w:eastAsia="Arial" w:hAnsi="Arial" w:cs="Arial"/>
              </w:rPr>
            </w:pPr>
            <w:r w:rsidRPr="6B835EAD">
              <w:rPr>
                <w:rFonts w:ascii="Arial" w:eastAsia="Arial" w:hAnsi="Arial" w:cs="Arial"/>
                <w:b/>
                <w:bCs/>
              </w:rPr>
              <w:t>Assurer le suivi opérationnel et stratégique des projets,</w:t>
            </w:r>
            <w:r w:rsidRPr="6B835EAD">
              <w:rPr>
                <w:rFonts w:ascii="Arial" w:eastAsia="Arial" w:hAnsi="Arial" w:cs="Arial"/>
              </w:rPr>
              <w:t xml:space="preserve"> en veillant à l’avancement des actions, en identifiant les risques et points de blocage, en proposant des ajustements et en alertant la hiérarchie le cas échéant.</w:t>
            </w:r>
          </w:p>
          <w:p w14:paraId="2A61C021" w14:textId="35D53911" w:rsidR="1752EC94" w:rsidRDefault="1752EC94" w:rsidP="6B835EAD">
            <w:pPr>
              <w:pStyle w:val="Paragraphedeliste"/>
              <w:spacing w:before="210" w:after="210" w:line="300" w:lineRule="auto"/>
              <w:rPr>
                <w:rFonts w:ascii="Arial" w:eastAsia="Arial" w:hAnsi="Arial" w:cs="Arial"/>
              </w:rPr>
            </w:pPr>
          </w:p>
          <w:p w14:paraId="4DF2A947" w14:textId="4B1C4D16" w:rsidR="44BC9517" w:rsidRDefault="44BC9517" w:rsidP="6B835EAD">
            <w:pPr>
              <w:pStyle w:val="Paragraphedeliste"/>
              <w:numPr>
                <w:ilvl w:val="0"/>
                <w:numId w:val="46"/>
              </w:numPr>
              <w:spacing w:before="210" w:after="210" w:line="300" w:lineRule="auto"/>
              <w:rPr>
                <w:rFonts w:ascii="Arial" w:eastAsia="Arial" w:hAnsi="Arial" w:cs="Arial"/>
              </w:rPr>
            </w:pPr>
            <w:r w:rsidRPr="6B835EAD">
              <w:rPr>
                <w:rFonts w:ascii="Arial" w:eastAsia="Arial" w:hAnsi="Arial" w:cs="Arial"/>
                <w:b/>
                <w:bCs/>
              </w:rPr>
              <w:t>Produire les éléments de reporting et d’aide à la décision</w:t>
            </w:r>
            <w:r w:rsidRPr="6B835EAD">
              <w:rPr>
                <w:rFonts w:ascii="Arial" w:eastAsia="Arial" w:hAnsi="Arial" w:cs="Arial"/>
              </w:rPr>
              <w:t>, préparer les supports de présentation et de synthèse à destination des instances de pilotage.</w:t>
            </w:r>
          </w:p>
          <w:p w14:paraId="4640CF18" w14:textId="03A363B3" w:rsidR="44BC9517" w:rsidRDefault="44BC9517" w:rsidP="6B835EAD">
            <w:pPr>
              <w:pStyle w:val="Paragraphedeliste"/>
              <w:numPr>
                <w:ilvl w:val="0"/>
                <w:numId w:val="46"/>
              </w:numPr>
              <w:spacing w:before="210" w:after="210" w:line="300" w:lineRule="auto"/>
              <w:rPr>
                <w:rFonts w:ascii="Arial" w:eastAsia="Arial" w:hAnsi="Arial" w:cs="Arial"/>
              </w:rPr>
            </w:pPr>
            <w:r w:rsidRPr="6C78A76B">
              <w:rPr>
                <w:rFonts w:ascii="Arial" w:eastAsia="Arial" w:hAnsi="Arial" w:cs="Arial"/>
                <w:b/>
                <w:bCs/>
              </w:rPr>
              <w:lastRenderedPageBreak/>
              <w:t>Évaluer les projets conduits et capitaliser les enseignements</w:t>
            </w:r>
            <w:r w:rsidRPr="6C78A76B">
              <w:rPr>
                <w:rFonts w:ascii="Arial" w:eastAsia="Arial" w:hAnsi="Arial" w:cs="Arial"/>
              </w:rPr>
              <w:t>, en formalisant les bilans, retours d’expérience et recommandations contribuant à l’amélioration des dispositifs portés par la direction</w:t>
            </w:r>
            <w:r w:rsidR="65C6575F" w:rsidRPr="6C78A76B">
              <w:rPr>
                <w:rFonts w:ascii="Arial" w:eastAsia="Arial" w:hAnsi="Arial" w:cs="Arial"/>
              </w:rPr>
              <w:t>.</w:t>
            </w:r>
          </w:p>
          <w:p w14:paraId="691731EB" w14:textId="050C7FD7" w:rsidR="0082535B" w:rsidRPr="007B5428" w:rsidRDefault="0082535B" w:rsidP="6C78A76B">
            <w:pPr>
              <w:pStyle w:val="Paragraphedeliste"/>
              <w:spacing w:before="210" w:after="210" w:line="300" w:lineRule="auto"/>
              <w:rPr>
                <w:rFonts w:ascii="Arial" w:eastAsia="Arial" w:hAnsi="Arial" w:cs="Arial"/>
              </w:rPr>
            </w:pPr>
          </w:p>
          <w:p w14:paraId="66FC02B0" w14:textId="08D321F1" w:rsidR="0082535B" w:rsidRPr="007B5428" w:rsidRDefault="58199DB7" w:rsidP="6C78A76B">
            <w:pPr>
              <w:pStyle w:val="Paragraphedeliste"/>
              <w:numPr>
                <w:ilvl w:val="0"/>
                <w:numId w:val="16"/>
              </w:numPr>
              <w:spacing w:before="210" w:after="210" w:line="300" w:lineRule="auto"/>
              <w:rPr>
                <w:rFonts w:ascii="Arial" w:eastAsia="Arial" w:hAnsi="Arial" w:cs="Arial"/>
                <w:b/>
                <w:bCs/>
              </w:rPr>
            </w:pPr>
            <w:r w:rsidRPr="6C78A76B">
              <w:rPr>
                <w:rFonts w:ascii="Arial" w:eastAsia="Arial" w:hAnsi="Arial" w:cs="Arial"/>
                <w:b/>
                <w:bCs/>
              </w:rPr>
              <w:t xml:space="preserve">Contribue aux projets de son service (affaires générales) et participe à la continuité du service </w:t>
            </w:r>
          </w:p>
        </w:tc>
      </w:tr>
      <w:tr w:rsidR="004E29FC" w14:paraId="64A15BC0" w14:textId="77777777" w:rsidTr="45439713">
        <w:trPr>
          <w:trHeight w:val="5519"/>
        </w:trPr>
        <w:tc>
          <w:tcPr>
            <w:tcW w:w="2263" w:type="dxa"/>
            <w:vAlign w:val="center"/>
          </w:tcPr>
          <w:p w14:paraId="33969B30" w14:textId="15D5A5E1" w:rsidR="004E29FC" w:rsidRPr="008237BF" w:rsidRDefault="005220FD" w:rsidP="004E29FC">
            <w:pPr>
              <w:rPr>
                <w:rFonts w:ascii="Arial" w:hAnsi="Arial" w:cs="Arial"/>
                <w:b/>
                <w:color w:val="28367F"/>
              </w:rPr>
            </w:pPr>
            <w:r>
              <w:rPr>
                <w:rFonts w:ascii="Arial" w:hAnsi="Arial" w:cs="Arial"/>
                <w:b/>
                <w:color w:val="28367F"/>
              </w:rPr>
              <w:lastRenderedPageBreak/>
              <w:t>Comp</w:t>
            </w:r>
            <w:r w:rsidRPr="009C59E6">
              <w:rPr>
                <w:rFonts w:ascii="Arial" w:hAnsi="Arial" w:cs="Arial"/>
                <w:b/>
                <w:color w:val="28367F"/>
              </w:rPr>
              <w:t>étences souhaitées sur</w:t>
            </w:r>
            <w:r>
              <w:rPr>
                <w:rFonts w:ascii="Arial" w:hAnsi="Arial" w:cs="Arial"/>
                <w:b/>
                <w:color w:val="28367F"/>
              </w:rPr>
              <w:t xml:space="preserve"> le poste</w:t>
            </w:r>
          </w:p>
        </w:tc>
        <w:tc>
          <w:tcPr>
            <w:tcW w:w="7655" w:type="dxa"/>
          </w:tcPr>
          <w:p w14:paraId="33CC55C8" w14:textId="77777777" w:rsidR="0045143A" w:rsidRDefault="0045143A" w:rsidP="00DD63A9">
            <w:pPr>
              <w:jc w:val="both"/>
              <w:rPr>
                <w:rFonts w:ascii="Arial" w:hAnsi="Arial" w:cs="Arial"/>
                <w:b/>
                <w:color w:val="28367F"/>
              </w:rPr>
            </w:pPr>
          </w:p>
          <w:p w14:paraId="4103AF3A" w14:textId="77777777" w:rsidR="00921F09" w:rsidRPr="00BA06E3" w:rsidRDefault="004E29FC" w:rsidP="00BA06E3">
            <w:pPr>
              <w:jc w:val="both"/>
              <w:rPr>
                <w:rFonts w:ascii="Arial" w:hAnsi="Arial" w:cs="Arial"/>
                <w:b/>
                <w:color w:val="28367F"/>
              </w:rPr>
            </w:pPr>
            <w:r>
              <w:rPr>
                <w:rFonts w:ascii="Arial" w:hAnsi="Arial" w:cs="Arial"/>
                <w:b/>
                <w:color w:val="28367F"/>
              </w:rPr>
              <w:t>Compétences relationnelles</w:t>
            </w:r>
          </w:p>
          <w:p w14:paraId="2EB4E064" w14:textId="31DD4951" w:rsidR="0082535B" w:rsidRPr="0082535B" w:rsidRDefault="0082535B" w:rsidP="0082535B">
            <w:pPr>
              <w:pStyle w:val="Paragraphedeliste"/>
              <w:numPr>
                <w:ilvl w:val="0"/>
                <w:numId w:val="33"/>
              </w:numPr>
              <w:jc w:val="both"/>
              <w:rPr>
                <w:rFonts w:ascii="Arial" w:hAnsi="Arial" w:cs="Arial"/>
              </w:rPr>
            </w:pPr>
            <w:r w:rsidRPr="0082535B">
              <w:rPr>
                <w:rFonts w:ascii="Arial" w:hAnsi="Arial" w:cs="Arial"/>
              </w:rPr>
              <w:t>Vous faites preuve d’esprit d’initiative, de proposition et d’amélioration continue dans l’organisation des actions</w:t>
            </w:r>
          </w:p>
          <w:p w14:paraId="6C113531" w14:textId="4D8620CC" w:rsidR="0082535B" w:rsidRPr="0082535B" w:rsidRDefault="0082535B" w:rsidP="0082535B">
            <w:pPr>
              <w:pStyle w:val="Paragraphedeliste"/>
              <w:numPr>
                <w:ilvl w:val="0"/>
                <w:numId w:val="33"/>
              </w:numPr>
              <w:jc w:val="both"/>
              <w:rPr>
                <w:rFonts w:ascii="Arial" w:hAnsi="Arial" w:cs="Arial"/>
              </w:rPr>
            </w:pPr>
            <w:r w:rsidRPr="0082535B">
              <w:rPr>
                <w:rFonts w:ascii="Arial" w:hAnsi="Arial" w:cs="Arial"/>
              </w:rPr>
              <w:t>Vous appréciez le travail en équipe et la collaboration avec des collègues aux expertises diversifiées</w:t>
            </w:r>
          </w:p>
          <w:p w14:paraId="6B3282F9" w14:textId="7D6C5032" w:rsidR="0082535B" w:rsidRPr="0082535B" w:rsidRDefault="0082535B" w:rsidP="0082535B">
            <w:pPr>
              <w:pStyle w:val="Paragraphedeliste"/>
              <w:numPr>
                <w:ilvl w:val="0"/>
                <w:numId w:val="33"/>
              </w:numPr>
              <w:jc w:val="both"/>
              <w:rPr>
                <w:rFonts w:ascii="Arial" w:hAnsi="Arial" w:cs="Arial"/>
              </w:rPr>
            </w:pPr>
            <w:r w:rsidRPr="6C78A76B">
              <w:rPr>
                <w:rFonts w:ascii="Arial" w:hAnsi="Arial" w:cs="Arial"/>
              </w:rPr>
              <w:t>Vous disposez de qualités relationnelles reconnues et savez interagir avec des interlocuteurs variés</w:t>
            </w:r>
          </w:p>
          <w:p w14:paraId="0DAE0320" w14:textId="77777777" w:rsidR="0082535B" w:rsidRDefault="0082535B" w:rsidP="0082535B">
            <w:pPr>
              <w:ind w:left="720"/>
              <w:jc w:val="both"/>
              <w:rPr>
                <w:rFonts w:ascii="Arial" w:hAnsi="Arial" w:cs="Arial"/>
                <w:b/>
                <w:color w:val="28367F"/>
              </w:rPr>
            </w:pPr>
          </w:p>
          <w:p w14:paraId="02A960BD" w14:textId="77777777" w:rsidR="004E29FC" w:rsidRPr="00500996" w:rsidRDefault="004E29FC" w:rsidP="00D266EE">
            <w:pPr>
              <w:jc w:val="both"/>
              <w:rPr>
                <w:rFonts w:ascii="Arial" w:hAnsi="Arial" w:cs="Arial"/>
                <w:b/>
                <w:color w:val="28367F"/>
              </w:rPr>
            </w:pPr>
            <w:r w:rsidRPr="6C78A76B">
              <w:rPr>
                <w:rFonts w:ascii="Arial" w:hAnsi="Arial" w:cs="Arial"/>
                <w:b/>
                <w:bCs/>
                <w:color w:val="28367F"/>
              </w:rPr>
              <w:t>Compétences organisationnelles</w:t>
            </w:r>
          </w:p>
          <w:p w14:paraId="101024F0" w14:textId="2456BE5A" w:rsidR="005220FD" w:rsidRDefault="005220FD" w:rsidP="00D266EE">
            <w:pPr>
              <w:pStyle w:val="Paragraphedeliste"/>
              <w:numPr>
                <w:ilvl w:val="0"/>
                <w:numId w:val="34"/>
              </w:numPr>
              <w:snapToGrid w:val="0"/>
              <w:jc w:val="both"/>
              <w:rPr>
                <w:rFonts w:ascii="Arial" w:hAnsi="Arial" w:cs="Arial"/>
              </w:rPr>
            </w:pPr>
            <w:r w:rsidRPr="005220FD">
              <w:rPr>
                <w:rFonts w:ascii="Arial" w:hAnsi="Arial" w:cs="Arial"/>
              </w:rPr>
              <w:t>Vous faites preuve de rigueur et de fiabilité dans le suivi administratif des actions</w:t>
            </w:r>
          </w:p>
          <w:p w14:paraId="2D318F79" w14:textId="77777777" w:rsidR="005220FD" w:rsidRPr="0045143A" w:rsidRDefault="005220FD" w:rsidP="005220FD">
            <w:pPr>
              <w:pStyle w:val="Paragraphedeliste"/>
              <w:numPr>
                <w:ilvl w:val="0"/>
                <w:numId w:val="34"/>
              </w:numPr>
              <w:snapToGrid w:val="0"/>
              <w:jc w:val="both"/>
              <w:rPr>
                <w:rFonts w:ascii="Arial" w:hAnsi="Arial" w:cs="Arial"/>
              </w:rPr>
            </w:pPr>
            <w:r w:rsidRPr="005220FD">
              <w:rPr>
                <w:rFonts w:ascii="Arial" w:hAnsi="Arial" w:cs="Arial"/>
              </w:rPr>
              <w:t>Vous savez organiser</w:t>
            </w:r>
            <w:r>
              <w:rPr>
                <w:rFonts w:ascii="Arial" w:hAnsi="Arial" w:cs="Arial"/>
              </w:rPr>
              <w:t xml:space="preserve"> et </w:t>
            </w:r>
            <w:r w:rsidRPr="005220FD">
              <w:rPr>
                <w:rFonts w:ascii="Arial" w:hAnsi="Arial" w:cs="Arial"/>
              </w:rPr>
              <w:t xml:space="preserve">planifier </w:t>
            </w:r>
            <w:r>
              <w:rPr>
                <w:rFonts w:ascii="Arial" w:hAnsi="Arial" w:cs="Arial"/>
              </w:rPr>
              <w:t>des actions</w:t>
            </w:r>
          </w:p>
          <w:p w14:paraId="08AB3481" w14:textId="1F30E489" w:rsidR="0045143A" w:rsidRDefault="00980821" w:rsidP="00D266EE">
            <w:pPr>
              <w:pStyle w:val="Paragraphedeliste"/>
              <w:numPr>
                <w:ilvl w:val="0"/>
                <w:numId w:val="34"/>
              </w:numPr>
              <w:snapToGrid w:val="0"/>
              <w:jc w:val="both"/>
              <w:rPr>
                <w:rFonts w:ascii="Arial" w:hAnsi="Arial" w:cs="Arial"/>
              </w:rPr>
            </w:pPr>
            <w:r>
              <w:rPr>
                <w:rFonts w:ascii="Arial" w:hAnsi="Arial" w:cs="Arial"/>
              </w:rPr>
              <w:t xml:space="preserve">Vous </w:t>
            </w:r>
            <w:r w:rsidR="0045143A">
              <w:rPr>
                <w:rFonts w:ascii="Arial" w:hAnsi="Arial" w:cs="Arial"/>
              </w:rPr>
              <w:t>avez une c</w:t>
            </w:r>
            <w:r w:rsidR="0045143A" w:rsidRPr="0045143A">
              <w:rPr>
                <w:rFonts w:ascii="Arial" w:hAnsi="Arial" w:cs="Arial"/>
              </w:rPr>
              <w:t>apacité d’anticipation</w:t>
            </w:r>
            <w:r w:rsidR="00E0673C">
              <w:rPr>
                <w:rFonts w:ascii="Arial" w:hAnsi="Arial" w:cs="Arial"/>
              </w:rPr>
              <w:t xml:space="preserve"> et d’alerte</w:t>
            </w:r>
          </w:p>
          <w:p w14:paraId="34978FFB" w14:textId="77777777" w:rsidR="00E0673C" w:rsidRPr="00E0673C" w:rsidRDefault="00E0673C" w:rsidP="00E0673C">
            <w:pPr>
              <w:pStyle w:val="Paragraphedeliste"/>
              <w:snapToGrid w:val="0"/>
              <w:jc w:val="both"/>
              <w:rPr>
                <w:rFonts w:ascii="Arial" w:hAnsi="Arial" w:cs="Arial"/>
              </w:rPr>
            </w:pPr>
          </w:p>
          <w:p w14:paraId="357B5711" w14:textId="77777777" w:rsidR="004E29FC" w:rsidRDefault="004E29FC" w:rsidP="009F302A">
            <w:pPr>
              <w:jc w:val="both"/>
              <w:rPr>
                <w:rFonts w:ascii="Arial" w:hAnsi="Arial" w:cs="Arial"/>
                <w:b/>
                <w:color w:val="28367F"/>
              </w:rPr>
            </w:pPr>
            <w:r w:rsidRPr="6B835EAD">
              <w:rPr>
                <w:rFonts w:ascii="Arial" w:hAnsi="Arial" w:cs="Arial"/>
                <w:b/>
                <w:bCs/>
                <w:color w:val="28367F"/>
              </w:rPr>
              <w:t>Compétences techniques</w:t>
            </w:r>
          </w:p>
          <w:p w14:paraId="626CA8B7" w14:textId="6163D433" w:rsidR="0EA2E01F" w:rsidRDefault="0EA2E01F" w:rsidP="6B835EAD">
            <w:pPr>
              <w:pStyle w:val="Paragraphedeliste"/>
              <w:numPr>
                <w:ilvl w:val="0"/>
                <w:numId w:val="39"/>
              </w:numPr>
              <w:rPr>
                <w:rFonts w:ascii="Arial" w:hAnsi="Arial" w:cs="Arial"/>
              </w:rPr>
            </w:pPr>
            <w:r w:rsidRPr="6C78A76B">
              <w:rPr>
                <w:rFonts w:ascii="Arial" w:hAnsi="Arial" w:cs="Arial"/>
              </w:rPr>
              <w:t>Vous sav</w:t>
            </w:r>
            <w:r w:rsidR="42D49501" w:rsidRPr="6C78A76B">
              <w:rPr>
                <w:rFonts w:ascii="Arial" w:hAnsi="Arial" w:cs="Arial"/>
              </w:rPr>
              <w:t>e</w:t>
            </w:r>
            <w:r w:rsidRPr="6C78A76B">
              <w:rPr>
                <w:rFonts w:ascii="Arial" w:hAnsi="Arial" w:cs="Arial"/>
              </w:rPr>
              <w:t>z planifier et suivre un projet et maîtrisez les grandes étapes de la</w:t>
            </w:r>
            <w:r w:rsidR="42D49501" w:rsidRPr="6C78A76B">
              <w:rPr>
                <w:rFonts w:ascii="Arial" w:hAnsi="Arial" w:cs="Arial"/>
              </w:rPr>
              <w:t xml:space="preserve"> gestion de projets</w:t>
            </w:r>
          </w:p>
          <w:p w14:paraId="5F66DB88" w14:textId="102B36E2" w:rsidR="005220FD" w:rsidRPr="005220FD" w:rsidRDefault="5CFE9EEE" w:rsidP="005220FD">
            <w:pPr>
              <w:pStyle w:val="Paragraphedeliste"/>
              <w:numPr>
                <w:ilvl w:val="0"/>
                <w:numId w:val="39"/>
              </w:numPr>
              <w:rPr>
                <w:rFonts w:ascii="Arial" w:hAnsi="Arial" w:cs="Arial"/>
              </w:rPr>
            </w:pPr>
            <w:r w:rsidRPr="6C78A76B">
              <w:rPr>
                <w:rFonts w:ascii="Arial" w:hAnsi="Arial" w:cs="Arial"/>
              </w:rPr>
              <w:t>Vous savez</w:t>
            </w:r>
            <w:r w:rsidR="2EA439FA" w:rsidRPr="6C78A76B">
              <w:rPr>
                <w:rFonts w:ascii="Arial" w:hAnsi="Arial" w:cs="Arial"/>
              </w:rPr>
              <w:t xml:space="preserve"> planifier et sui</w:t>
            </w:r>
            <w:r w:rsidR="005220FD" w:rsidRPr="6C78A76B">
              <w:rPr>
                <w:rFonts w:ascii="Arial" w:hAnsi="Arial" w:cs="Arial"/>
              </w:rPr>
              <w:t>vre des actions</w:t>
            </w:r>
            <w:r w:rsidR="11C0E064" w:rsidRPr="6C78A76B">
              <w:rPr>
                <w:rFonts w:ascii="Arial" w:hAnsi="Arial" w:cs="Arial"/>
              </w:rPr>
              <w:t>, rendre compte, lever des alertes</w:t>
            </w:r>
          </w:p>
          <w:p w14:paraId="77F66803" w14:textId="57CF652C" w:rsidR="005220FD" w:rsidRDefault="4426897F" w:rsidP="005220FD">
            <w:pPr>
              <w:pStyle w:val="Paragraphedeliste"/>
              <w:numPr>
                <w:ilvl w:val="0"/>
                <w:numId w:val="39"/>
              </w:numPr>
              <w:rPr>
                <w:rFonts w:ascii="Arial" w:hAnsi="Arial" w:cs="Arial"/>
              </w:rPr>
            </w:pPr>
            <w:r w:rsidRPr="6B835EAD">
              <w:rPr>
                <w:rFonts w:ascii="Arial" w:hAnsi="Arial" w:cs="Arial"/>
              </w:rPr>
              <w:t>Vous disposez d’une a</w:t>
            </w:r>
            <w:r w:rsidR="005220FD" w:rsidRPr="6B835EAD">
              <w:rPr>
                <w:rFonts w:ascii="Arial" w:hAnsi="Arial" w:cs="Arial"/>
              </w:rPr>
              <w:t xml:space="preserve">isance rédactionnelle </w:t>
            </w:r>
          </w:p>
          <w:p w14:paraId="1A0FA23F" w14:textId="1F831ACE" w:rsidR="005220FD" w:rsidRDefault="40E79C9A" w:rsidP="005220FD">
            <w:pPr>
              <w:pStyle w:val="Paragraphedeliste"/>
              <w:numPr>
                <w:ilvl w:val="0"/>
                <w:numId w:val="39"/>
              </w:numPr>
              <w:rPr>
                <w:rFonts w:ascii="Arial" w:hAnsi="Arial" w:cs="Arial"/>
              </w:rPr>
            </w:pPr>
            <w:r w:rsidRPr="6B835EAD">
              <w:rPr>
                <w:rFonts w:ascii="Arial" w:hAnsi="Arial" w:cs="Arial"/>
              </w:rPr>
              <w:t>Vous maîtrisez l</w:t>
            </w:r>
            <w:r w:rsidR="005220FD" w:rsidRPr="6B835EAD">
              <w:rPr>
                <w:rFonts w:ascii="Arial" w:hAnsi="Arial" w:cs="Arial"/>
              </w:rPr>
              <w:t>es outils bureautiques et collaboratifs</w:t>
            </w:r>
          </w:p>
          <w:p w14:paraId="488AE1CE" w14:textId="10D37AFD" w:rsidR="001524E7" w:rsidRPr="001524E7" w:rsidRDefault="72426A3C" w:rsidP="001524E7">
            <w:pPr>
              <w:pStyle w:val="Paragraphedeliste"/>
              <w:numPr>
                <w:ilvl w:val="0"/>
                <w:numId w:val="39"/>
              </w:numPr>
              <w:rPr>
                <w:rFonts w:ascii="Arial" w:hAnsi="Arial" w:cs="Arial"/>
              </w:rPr>
            </w:pPr>
            <w:r w:rsidRPr="6C78A76B">
              <w:rPr>
                <w:rFonts w:ascii="Arial" w:hAnsi="Arial" w:cs="Arial"/>
              </w:rPr>
              <w:t xml:space="preserve">Vous connaissez </w:t>
            </w:r>
            <w:r w:rsidR="001524E7" w:rsidRPr="6C78A76B">
              <w:rPr>
                <w:rFonts w:ascii="Arial" w:hAnsi="Arial" w:cs="Arial"/>
              </w:rPr>
              <w:t xml:space="preserve">l’environnement des collectivités territoriales et </w:t>
            </w:r>
            <w:r w:rsidR="762DDBA8" w:rsidRPr="6C78A76B">
              <w:rPr>
                <w:rFonts w:ascii="Arial" w:hAnsi="Arial" w:cs="Arial"/>
              </w:rPr>
              <w:t>maîtrisez leur</w:t>
            </w:r>
            <w:r w:rsidR="001524E7" w:rsidRPr="6C78A76B">
              <w:rPr>
                <w:rFonts w:ascii="Arial" w:hAnsi="Arial" w:cs="Arial"/>
              </w:rPr>
              <w:t xml:space="preserve"> fonctionnement</w:t>
            </w:r>
          </w:p>
          <w:p w14:paraId="0B7D653C" w14:textId="33089F9F" w:rsidR="009F302A" w:rsidRPr="00696079" w:rsidRDefault="009F302A" w:rsidP="6B835EAD">
            <w:pPr>
              <w:snapToGrid w:val="0"/>
              <w:jc w:val="both"/>
              <w:rPr>
                <w:rFonts w:ascii="Arial" w:hAnsi="Arial" w:cs="Arial"/>
              </w:rPr>
            </w:pPr>
          </w:p>
        </w:tc>
      </w:tr>
    </w:tbl>
    <w:p w14:paraId="1D49D45B" w14:textId="77777777" w:rsidR="00E77A13" w:rsidRPr="009C59E6" w:rsidRDefault="00E77A13" w:rsidP="00E77A13">
      <w:pPr>
        <w:jc w:val="center"/>
        <w:rPr>
          <w:rFonts w:ascii="Arial" w:hAnsi="Arial" w:cs="Arial"/>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70"/>
      </w:tblGrid>
      <w:tr w:rsidR="009C59E6" w:rsidRPr="009F4C0B" w14:paraId="0ADD9555" w14:textId="77777777" w:rsidTr="009C59E6">
        <w:tc>
          <w:tcPr>
            <w:tcW w:w="9918" w:type="dxa"/>
            <w:gridSpan w:val="2"/>
            <w:tcBorders>
              <w:top w:val="single" w:sz="4" w:space="0" w:color="auto"/>
            </w:tcBorders>
          </w:tcPr>
          <w:p w14:paraId="34646759" w14:textId="77777777" w:rsidR="009C59E6" w:rsidRPr="00DA5131" w:rsidRDefault="009C59E6" w:rsidP="00DD63A9">
            <w:pPr>
              <w:shd w:val="clear" w:color="auto" w:fill="FFFFFF"/>
              <w:spacing w:before="120"/>
              <w:rPr>
                <w:rFonts w:ascii="Arial" w:hAnsi="Arial" w:cs="Arial"/>
              </w:rPr>
            </w:pPr>
            <w:r w:rsidRPr="009C59E6">
              <w:rPr>
                <w:rFonts w:ascii="Arial" w:hAnsi="Arial" w:cs="Arial"/>
                <w:b/>
                <w:color w:val="28367F"/>
              </w:rPr>
              <w:t>Moyens mis à disposition </w:t>
            </w:r>
            <w:r w:rsidRPr="009F4C0B">
              <w:rPr>
                <w:rFonts w:ascii="Arial" w:hAnsi="Arial" w:cs="Arial"/>
                <w:b/>
              </w:rPr>
              <w:t>:</w:t>
            </w:r>
            <w:r w:rsidR="00DA5131">
              <w:rPr>
                <w:rFonts w:ascii="Arial" w:hAnsi="Arial" w:cs="Arial"/>
                <w:b/>
              </w:rPr>
              <w:t xml:space="preserve"> </w:t>
            </w:r>
            <w:r w:rsidR="00E00F2B">
              <w:rPr>
                <w:rFonts w:ascii="Arial" w:hAnsi="Arial" w:cs="Arial"/>
              </w:rPr>
              <w:t>formations, outils bureautiques et collaboratifs</w:t>
            </w:r>
          </w:p>
        </w:tc>
      </w:tr>
      <w:tr w:rsidR="009C59E6" w:rsidRPr="009F4C0B" w14:paraId="7DD32BFE" w14:textId="77777777" w:rsidTr="009C59E6">
        <w:tc>
          <w:tcPr>
            <w:tcW w:w="9918" w:type="dxa"/>
            <w:gridSpan w:val="2"/>
            <w:tcBorders>
              <w:bottom w:val="single" w:sz="4" w:space="0" w:color="auto"/>
            </w:tcBorders>
          </w:tcPr>
          <w:p w14:paraId="71B682BE" w14:textId="2FB25C2E" w:rsidR="00DD63A9" w:rsidRPr="00DA5131" w:rsidRDefault="00DD63A9" w:rsidP="00DA5131">
            <w:pPr>
              <w:spacing w:before="100" w:after="0" w:line="240" w:lineRule="auto"/>
              <w:jc w:val="both"/>
              <w:rPr>
                <w:rFonts w:ascii="Arial" w:eastAsia="Times New Roman" w:hAnsi="Arial" w:cs="Arial"/>
              </w:rPr>
            </w:pPr>
            <w:r>
              <w:rPr>
                <w:rFonts w:ascii="Arial" w:hAnsi="Arial" w:cs="Arial"/>
                <w:b/>
                <w:color w:val="28367F"/>
              </w:rPr>
              <w:t xml:space="preserve">Niveau d’études : </w:t>
            </w:r>
            <w:r w:rsidR="001524E7">
              <w:rPr>
                <w:rFonts w:ascii="Arial" w:eastAsia="Times New Roman" w:hAnsi="Arial" w:cs="Arial"/>
              </w:rPr>
              <w:t>F</w:t>
            </w:r>
            <w:r w:rsidR="001524E7" w:rsidRPr="001524E7">
              <w:rPr>
                <w:rFonts w:ascii="Arial" w:eastAsia="Times New Roman" w:hAnsi="Arial" w:cs="Arial"/>
              </w:rPr>
              <w:t xml:space="preserve">ormation en ressources humaines, </w:t>
            </w:r>
            <w:r w:rsidR="001524E7">
              <w:rPr>
                <w:rFonts w:ascii="Arial" w:eastAsia="Times New Roman" w:hAnsi="Arial" w:cs="Arial"/>
              </w:rPr>
              <w:t xml:space="preserve">gestion </w:t>
            </w:r>
            <w:r w:rsidR="001524E7" w:rsidRPr="001524E7">
              <w:rPr>
                <w:rFonts w:ascii="Arial" w:eastAsia="Times New Roman" w:hAnsi="Arial" w:cs="Arial"/>
              </w:rPr>
              <w:t>administrative, action publique, ou domaine équivalent</w:t>
            </w:r>
            <w:r w:rsidR="00DA5131">
              <w:rPr>
                <w:rFonts w:ascii="Arial" w:eastAsia="Times New Roman" w:hAnsi="Arial" w:cs="Arial"/>
              </w:rPr>
              <w:t xml:space="preserve">. </w:t>
            </w:r>
          </w:p>
          <w:p w14:paraId="01C29AF4" w14:textId="77777777" w:rsidR="00DA5131" w:rsidRDefault="00DA5131" w:rsidP="00DD63A9">
            <w:pPr>
              <w:spacing w:after="0"/>
              <w:rPr>
                <w:rFonts w:ascii="Arial" w:hAnsi="Arial" w:cs="Arial"/>
                <w:b/>
                <w:color w:val="28367F"/>
              </w:rPr>
            </w:pPr>
          </w:p>
          <w:p w14:paraId="21BF33B9" w14:textId="77777777" w:rsidR="00DD63A9" w:rsidRDefault="009C59E6" w:rsidP="00DD63A9">
            <w:pPr>
              <w:spacing w:after="0"/>
              <w:rPr>
                <w:rFonts w:ascii="Arial" w:hAnsi="Arial" w:cs="Arial"/>
                <w:b/>
                <w:color w:val="28367F"/>
              </w:rPr>
            </w:pPr>
            <w:r w:rsidRPr="009C59E6">
              <w:rPr>
                <w:rFonts w:ascii="Arial" w:hAnsi="Arial" w:cs="Arial"/>
                <w:b/>
                <w:color w:val="28367F"/>
              </w:rPr>
              <w:t xml:space="preserve">Expérience (s) professionnelle(s) sur un poste similaire </w:t>
            </w:r>
          </w:p>
          <w:p w14:paraId="3F2FF2B6" w14:textId="77777777" w:rsidR="009C59E6" w:rsidRPr="00DD63A9" w:rsidRDefault="009C59E6" w:rsidP="00DD63A9">
            <w:pPr>
              <w:spacing w:after="0"/>
              <w:rPr>
                <w:rFonts w:ascii="Arial" w:hAnsi="Arial" w:cs="Arial"/>
                <w:b/>
                <w:color w:val="28367F"/>
              </w:rPr>
            </w:pPr>
            <w:r w:rsidRPr="009F4C0B">
              <w:rPr>
                <w:rFonts w:ascii="Arial" w:hAnsi="Arial" w:cs="Arial"/>
              </w:rPr>
              <w:t xml:space="preserve"> </w:t>
            </w:r>
            <w:r w:rsidR="00DD63A9">
              <w:rPr>
                <w:rFonts w:ascii="Arial" w:hAnsi="Arial" w:cs="Arial"/>
              </w:rPr>
              <w:t xml:space="preserve"> </w:t>
            </w:r>
            <w:r w:rsidR="0084343B">
              <w:rPr>
                <w:rFonts w:ascii="Arial" w:hAnsi="Arial" w:cs="Arial"/>
              </w:rPr>
              <w:t xml:space="preserve">    </w:t>
            </w:r>
            <w:r w:rsidR="003061D8">
              <w:fldChar w:fldCharType="begin">
                <w:ffData>
                  <w:name w:val=""/>
                  <w:enabled/>
                  <w:calcOnExit w:val="0"/>
                  <w:checkBox>
                    <w:sizeAuto/>
                    <w:default w:val="1"/>
                  </w:checkBox>
                </w:ffData>
              </w:fldChar>
            </w:r>
            <w:r w:rsidR="003061D8">
              <w:instrText xml:space="preserve"> FORMCHECKBOX </w:instrText>
            </w:r>
            <w:r w:rsidR="00E3684D">
              <w:fldChar w:fldCharType="separate"/>
            </w:r>
            <w:r w:rsidR="003061D8">
              <w:fldChar w:fldCharType="end"/>
            </w:r>
            <w:r w:rsidR="003061D8">
              <w:rPr>
                <w:rFonts w:ascii="Arial" w:hAnsi="Arial" w:cs="Arial"/>
              </w:rPr>
              <w:t xml:space="preserve">  </w:t>
            </w:r>
            <w:r w:rsidR="00D266EE">
              <w:rPr>
                <w:rFonts w:ascii="Arial" w:hAnsi="Arial" w:cs="Arial"/>
              </w:rPr>
              <w:t>Souhaitée</w:t>
            </w:r>
            <w:r w:rsidR="0084343B" w:rsidRPr="009F4C0B">
              <w:rPr>
                <w:rFonts w:ascii="Arial" w:hAnsi="Arial" w:cs="Arial"/>
              </w:rPr>
              <w:t>(s)</w:t>
            </w:r>
            <w:r w:rsidR="003061D8">
              <w:rPr>
                <w:rFonts w:ascii="Arial" w:hAnsi="Arial" w:cs="Arial"/>
              </w:rPr>
              <w:t xml:space="preserve"> </w:t>
            </w:r>
            <w:r w:rsidR="003061D8" w:rsidRPr="009F4C0B">
              <w:rPr>
                <w:rFonts w:ascii="Arial" w:hAnsi="Arial" w:cs="Arial"/>
                <w:noProof/>
                <w:lang w:eastAsia="fr-FR"/>
              </w:rPr>
              <mc:AlternateContent>
                <mc:Choice Requires="wps">
                  <w:drawing>
                    <wp:inline distT="0" distB="0" distL="0" distR="0" wp14:anchorId="65693A9F" wp14:editId="10FADB07">
                      <wp:extent cx="114300" cy="114935"/>
                      <wp:effectExtent l="9525" t="9525" r="9525" b="8890"/>
                      <wp:docPr id="511167020" name="Zone de texte 511167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7FF2210C" w14:textId="77777777" w:rsidR="003061D8" w:rsidRPr="008948D0" w:rsidRDefault="003061D8" w:rsidP="003061D8">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693A9F" id="Zone de texte 511167020" o:spid="_x0000_s1027"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nEQ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">
                      <v:textbox inset="1mm,0,1mm,0">
                        <w:txbxContent>
                          <w:p w14:paraId="7FF2210C" w14:textId="77777777" w:rsidR="003061D8" w:rsidRPr="008948D0" w:rsidRDefault="003061D8" w:rsidP="003061D8">
                            <w:pPr>
                              <w:rPr>
                                <w:sz w:val="12"/>
                                <w:szCs w:val="12"/>
                              </w:rPr>
                            </w:pPr>
                          </w:p>
                        </w:txbxContent>
                      </v:textbox>
                      <w10:anchorlock/>
                    </v:shape>
                  </w:pict>
                </mc:Fallback>
              </mc:AlternateContent>
            </w:r>
            <w:r w:rsidR="003061D8">
              <w:rPr>
                <w:rFonts w:ascii="Arial" w:hAnsi="Arial" w:cs="Arial"/>
              </w:rPr>
              <w:t xml:space="preserve">  </w:t>
            </w:r>
            <w:r w:rsidR="00D266EE">
              <w:rPr>
                <w:rFonts w:ascii="Arial" w:hAnsi="Arial" w:cs="Arial"/>
              </w:rPr>
              <w:t>Requise(s)</w:t>
            </w:r>
          </w:p>
          <w:p w14:paraId="2D7F0AEF" w14:textId="77777777" w:rsidR="00DD63A9" w:rsidRPr="009F4C0B" w:rsidRDefault="00DD63A9" w:rsidP="00DD63A9">
            <w:pPr>
              <w:rPr>
                <w:rFonts w:ascii="Arial" w:hAnsi="Arial" w:cs="Arial"/>
              </w:rPr>
            </w:pPr>
          </w:p>
        </w:tc>
      </w:tr>
      <w:tr w:rsidR="009C59E6" w:rsidRPr="009F4C0B" w14:paraId="553EE82C" w14:textId="77777777" w:rsidTr="009C59E6">
        <w:tc>
          <w:tcPr>
            <w:tcW w:w="9918" w:type="dxa"/>
            <w:gridSpan w:val="2"/>
            <w:tcBorders>
              <w:bottom w:val="nil"/>
            </w:tcBorders>
          </w:tcPr>
          <w:p w14:paraId="294B9FD1" w14:textId="77777777" w:rsidR="009C59E6" w:rsidRPr="009F4C0B" w:rsidRDefault="009C59E6" w:rsidP="0040377A">
            <w:pPr>
              <w:shd w:val="clear" w:color="auto" w:fill="FFFFFF"/>
              <w:spacing w:before="120"/>
              <w:rPr>
                <w:rFonts w:ascii="Arial" w:hAnsi="Arial" w:cs="Arial"/>
                <w:b/>
              </w:rPr>
            </w:pPr>
            <w:r w:rsidRPr="009C59E6">
              <w:rPr>
                <w:rFonts w:ascii="Arial" w:hAnsi="Arial" w:cs="Arial"/>
                <w:b/>
                <w:color w:val="28367F"/>
              </w:rPr>
              <w:t xml:space="preserve">Caractéristiques principales liées au poste </w:t>
            </w:r>
          </w:p>
        </w:tc>
      </w:tr>
      <w:tr w:rsidR="009C59E6" w:rsidRPr="009F4C0B" w14:paraId="517B008B" w14:textId="77777777" w:rsidTr="009C59E6">
        <w:tc>
          <w:tcPr>
            <w:tcW w:w="5148" w:type="dxa"/>
            <w:tcBorders>
              <w:top w:val="nil"/>
              <w:right w:val="nil"/>
            </w:tcBorders>
          </w:tcPr>
          <w:p w14:paraId="695DB241" w14:textId="77777777" w:rsidR="009C59E6" w:rsidRPr="009F4C0B" w:rsidRDefault="00DA5131"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02B1594A" wp14:editId="68BB12C5">
                      <wp:extent cx="114300" cy="114935"/>
                      <wp:effectExtent l="9525" t="9525" r="9525" b="8890"/>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79E1586F" w14:textId="77777777" w:rsidR="00DA5131" w:rsidRPr="008948D0" w:rsidRDefault="00DA5131" w:rsidP="00DA5131">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B1594A" id="Zone de texte 8" o:spid="_x0000_s1028"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OY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A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BIY9OYEwIA&#10;ACkEAAAOAAAAAAAAAAAAAAAAAC4CAABkcnMvZTJvRG9jLnhtbFBLAQItABQABgAIAAAAIQA8D4ZI&#10;2AAAAAMBAAAPAAAAAAAAAAAAAAAAAG0EAABkcnMvZG93bnJldi54bWxQSwUGAAAAAAQABADzAAAA&#10;cgUAAAAA&#10;">
                      <v:textbox inset="1mm,0,1mm,0">
                        <w:txbxContent>
                          <w:p w14:paraId="79E1586F" w14:textId="77777777" w:rsidR="00DA5131" w:rsidRPr="008948D0" w:rsidRDefault="00DA5131" w:rsidP="00DA5131">
                            <w:pPr>
                              <w:rPr>
                                <w:sz w:val="12"/>
                                <w:szCs w:val="12"/>
                              </w:rPr>
                            </w:pPr>
                          </w:p>
                        </w:txbxContent>
                      </v:textbox>
                      <w10:anchorlock/>
                    </v:shape>
                  </w:pict>
                </mc:Fallback>
              </mc:AlternateContent>
            </w:r>
            <w:r>
              <w:rPr>
                <w:rFonts w:ascii="Arial" w:hAnsi="Arial" w:cs="Arial"/>
              </w:rPr>
              <w:t xml:space="preserve"> </w:t>
            </w:r>
            <w:r w:rsidR="009C59E6" w:rsidRPr="009F4C0B">
              <w:rPr>
                <w:rFonts w:ascii="Arial" w:hAnsi="Arial" w:cs="Arial"/>
              </w:rPr>
              <w:t>Horaires spécifiques</w:t>
            </w:r>
            <w:r w:rsidR="0084343B">
              <w:rPr>
                <w:rFonts w:ascii="Arial" w:hAnsi="Arial" w:cs="Arial"/>
              </w:rPr>
              <w:t xml:space="preserve"> (ponctuellement)</w:t>
            </w:r>
          </w:p>
          <w:p w14:paraId="4A8C5263"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6BCBF3D2" wp14:editId="0A55B17C">
                      <wp:extent cx="114300" cy="114935"/>
                      <wp:effectExtent l="9525" t="9525" r="9525" b="8890"/>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111F32A8"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CBF3D2" id="Zone de texte 7" o:spid="_x0000_s1029"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97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g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DP6z97EwIA&#10;ACkEAAAOAAAAAAAAAAAAAAAAAC4CAABkcnMvZTJvRG9jLnhtbFBLAQItABQABgAIAAAAIQA8D4ZI&#10;2AAAAAMBAAAPAAAAAAAAAAAAAAAAAG0EAABkcnMvZG93bnJldi54bWxQSwUGAAAAAAQABADzAAAA&#10;cgUAAAAA&#10;">
                      <v:textbox inset="1mm,0,1mm,0">
                        <w:txbxContent>
                          <w:p w14:paraId="111F32A8"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Permis de conduire obligatoire</w:t>
            </w:r>
          </w:p>
          <w:p w14:paraId="04417397"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14868EA2" wp14:editId="091A9341">
                      <wp:extent cx="114300" cy="114935"/>
                      <wp:effectExtent l="9525" t="9525" r="9525" b="889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5D519CFE"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868EA2" id="Zone de texte 6" o:spid="_x0000_s1030"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CZWiu9EwIA&#10;ACkEAAAOAAAAAAAAAAAAAAAAAC4CAABkcnMvZTJvRG9jLnhtbFBLAQItABQABgAIAAAAIQA8D4ZI&#10;2AAAAAMBAAAPAAAAAAAAAAAAAAAAAG0EAABkcnMvZG93bnJldi54bWxQSwUGAAAAAAQABADzAAAA&#10;cgUAAAAA&#10;">
                      <v:textbox inset="1mm,0,1mm,0">
                        <w:txbxContent>
                          <w:p w14:paraId="5D519CFE"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Déplacements province et étranger</w:t>
            </w:r>
          </w:p>
          <w:p w14:paraId="5DFC103E"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5B8FD324" wp14:editId="37A40490">
                      <wp:extent cx="114300" cy="114935"/>
                      <wp:effectExtent l="9525" t="9525" r="9525" b="8890"/>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7890B9E8"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8FD324" id="Zone de texte 5" o:spid="_x0000_s1031"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de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PDERW91A9Eq8I49zSnpHQAn7nrKeZLbn/dhCoODPvLfVmeUGRaciTQgI+f92fXoWVBFHy&#10;wNkobsO4EAeHumkpwjgFFm6oj7VOHD9lM6VN85ion3YnDvxzPXk9bfjmBwA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Ae0sdeEwIA&#10;ACkEAAAOAAAAAAAAAAAAAAAAAC4CAABkcnMvZTJvRG9jLnhtbFBLAQItABQABgAIAAAAIQA8D4ZI&#10;2AAAAAMBAAAPAAAAAAAAAAAAAAAAAG0EAABkcnMvZG93bnJldi54bWxQSwUGAAAAAAQABADzAAAA&#10;cgUAAAAA&#10;">
                      <v:textbox inset="1mm,0,1mm,0">
                        <w:txbxContent>
                          <w:p w14:paraId="7890B9E8"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Astreintes</w:t>
            </w:r>
          </w:p>
        </w:tc>
        <w:tc>
          <w:tcPr>
            <w:tcW w:w="4770" w:type="dxa"/>
            <w:tcBorders>
              <w:top w:val="nil"/>
              <w:left w:val="nil"/>
            </w:tcBorders>
          </w:tcPr>
          <w:p w14:paraId="2A07F0B1"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2A4FE526" wp14:editId="5616BEAA">
                      <wp:extent cx="114935" cy="114935"/>
                      <wp:effectExtent l="9525" t="9525" r="8890" b="889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1915FAD6"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4FE526" id="Zone de texte 4" o:spid="_x0000_s1032"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">
                      <v:textbox inset="1mm,0,1mm,0">
                        <w:txbxContent>
                          <w:p w14:paraId="1915FAD6"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Logement de fonction</w:t>
            </w:r>
          </w:p>
          <w:p w14:paraId="0DA98BCC"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419D741F" wp14:editId="507CA679">
                      <wp:extent cx="114935" cy="114935"/>
                      <wp:effectExtent l="9525" t="9525" r="8890" b="889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11223440"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9D741F" id="Zone de texte 3" o:spid="_x0000_s1033"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">
                      <v:textbox inset="1mm,0,1mm,0">
                        <w:txbxContent>
                          <w:p w14:paraId="11223440"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Vaccins obligatoires</w:t>
            </w:r>
          </w:p>
          <w:p w14:paraId="3C64CE40" w14:textId="77777777" w:rsidR="009C59E6" w:rsidRPr="009F4C0B" w:rsidRDefault="009C59E6" w:rsidP="009C59E6">
            <w:pPr>
              <w:spacing w:after="0" w:line="240" w:lineRule="auto"/>
              <w:ind w:left="794" w:hanging="794"/>
              <w:rPr>
                <w:rFonts w:ascii="Arial" w:hAnsi="Arial" w:cs="Arial"/>
              </w:rPr>
            </w:pPr>
            <w:r w:rsidRPr="009F4C0B">
              <w:rPr>
                <w:rFonts w:ascii="Arial" w:hAnsi="Arial" w:cs="Arial"/>
                <w:noProof/>
                <w:lang w:eastAsia="fr-FR"/>
              </w:rPr>
              <mc:AlternateContent>
                <mc:Choice Requires="wps">
                  <w:drawing>
                    <wp:inline distT="0" distB="0" distL="0" distR="0" wp14:anchorId="590B484C" wp14:editId="20E16B5F">
                      <wp:extent cx="114935" cy="114935"/>
                      <wp:effectExtent l="9525" t="9525" r="8890" b="889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455EFA7F"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0B484C" id="Zone de texte 2" o:spid="_x0000_s1034"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">
                      <v:textbox inset="1mm,0,1mm,0">
                        <w:txbxContent>
                          <w:p w14:paraId="455EFA7F"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Port d’une tenue de travail obligatoire</w:t>
            </w:r>
          </w:p>
          <w:p w14:paraId="02494F7C" w14:textId="77777777" w:rsidR="009C59E6" w:rsidRPr="009F4C0B" w:rsidRDefault="009C59E6" w:rsidP="009C59E6">
            <w:pPr>
              <w:spacing w:after="0" w:line="240" w:lineRule="auto"/>
              <w:rPr>
                <w:rFonts w:ascii="Arial" w:hAnsi="Arial" w:cs="Arial"/>
              </w:rPr>
            </w:pPr>
            <w:r w:rsidRPr="009F4C0B">
              <w:rPr>
                <w:rFonts w:ascii="Arial" w:hAnsi="Arial" w:cs="Arial"/>
              </w:rPr>
              <w:t xml:space="preserve">Autre caractéristique : </w:t>
            </w:r>
          </w:p>
        </w:tc>
      </w:tr>
    </w:tbl>
    <w:p w14:paraId="76D0ACB0" w14:textId="77777777" w:rsidR="009C59E6" w:rsidRPr="009C59E6" w:rsidRDefault="009C59E6" w:rsidP="009C59E6">
      <w:pPr>
        <w:rPr>
          <w:sz w:val="2"/>
        </w:rPr>
      </w:pPr>
    </w:p>
    <w:p w14:paraId="3E7DC4C3" w14:textId="77777777" w:rsidR="002E14BF" w:rsidRDefault="009C59E6">
      <w:r>
        <w:rPr>
          <w:rFonts w:ascii="Arial" w:hAnsi="Arial" w:cs="Arial"/>
          <w:i/>
        </w:rPr>
        <w:t>Le département, collectivité solidaire, peut mobiliser ses agent·e·s sur toute mission relevant de son cadre d’emploi au-delà de la présente fiche de poste.</w:t>
      </w:r>
    </w:p>
    <w:sectPr w:rsidR="002E14B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6975D" w14:textId="77777777" w:rsidR="00E3684D" w:rsidRDefault="00E3684D" w:rsidP="009C59E6">
      <w:pPr>
        <w:spacing w:after="0" w:line="240" w:lineRule="auto"/>
      </w:pPr>
      <w:r>
        <w:separator/>
      </w:r>
    </w:p>
  </w:endnote>
  <w:endnote w:type="continuationSeparator" w:id="0">
    <w:p w14:paraId="184828BD" w14:textId="77777777" w:rsidR="00E3684D" w:rsidRDefault="00E3684D"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92F0"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BBDF1" w14:textId="77777777" w:rsidR="00E3684D" w:rsidRDefault="00E3684D" w:rsidP="009C59E6">
      <w:pPr>
        <w:spacing w:after="0" w:line="240" w:lineRule="auto"/>
      </w:pPr>
      <w:r>
        <w:separator/>
      </w:r>
    </w:p>
  </w:footnote>
  <w:footnote w:type="continuationSeparator" w:id="0">
    <w:p w14:paraId="39372F2E" w14:textId="77777777" w:rsidR="00E3684D" w:rsidRDefault="00E3684D"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1"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62AFF"/>
    <w:multiLevelType w:val="hybridMultilevel"/>
    <w:tmpl w:val="52502C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D40B35"/>
    <w:multiLevelType w:val="hybridMultilevel"/>
    <w:tmpl w:val="5F245FFC"/>
    <w:lvl w:ilvl="0" w:tplc="201AE5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92C980"/>
    <w:multiLevelType w:val="hybridMultilevel"/>
    <w:tmpl w:val="AC70FAB6"/>
    <w:lvl w:ilvl="0" w:tplc="B48A8A7E">
      <w:start w:val="1"/>
      <w:numFmt w:val="bullet"/>
      <w:lvlText w:val="o"/>
      <w:lvlJc w:val="left"/>
      <w:pPr>
        <w:ind w:left="720" w:hanging="360"/>
      </w:pPr>
      <w:rPr>
        <w:rFonts w:ascii="Courier New" w:hAnsi="Courier New" w:hint="default"/>
      </w:rPr>
    </w:lvl>
    <w:lvl w:ilvl="1" w:tplc="A44A5818">
      <w:start w:val="1"/>
      <w:numFmt w:val="bullet"/>
      <w:lvlText w:val="o"/>
      <w:lvlJc w:val="left"/>
      <w:pPr>
        <w:ind w:left="1440" w:hanging="360"/>
      </w:pPr>
      <w:rPr>
        <w:rFonts w:ascii="Courier New" w:hAnsi="Courier New" w:hint="default"/>
      </w:rPr>
    </w:lvl>
    <w:lvl w:ilvl="2" w:tplc="28B8A816">
      <w:start w:val="1"/>
      <w:numFmt w:val="bullet"/>
      <w:lvlText w:val=""/>
      <w:lvlJc w:val="left"/>
      <w:pPr>
        <w:ind w:left="2160" w:hanging="360"/>
      </w:pPr>
      <w:rPr>
        <w:rFonts w:ascii="Wingdings" w:hAnsi="Wingdings" w:hint="default"/>
      </w:rPr>
    </w:lvl>
    <w:lvl w:ilvl="3" w:tplc="DCF64BF2">
      <w:start w:val="1"/>
      <w:numFmt w:val="bullet"/>
      <w:lvlText w:val=""/>
      <w:lvlJc w:val="left"/>
      <w:pPr>
        <w:ind w:left="2880" w:hanging="360"/>
      </w:pPr>
      <w:rPr>
        <w:rFonts w:ascii="Symbol" w:hAnsi="Symbol" w:hint="default"/>
      </w:rPr>
    </w:lvl>
    <w:lvl w:ilvl="4" w:tplc="FCEA2502">
      <w:start w:val="1"/>
      <w:numFmt w:val="bullet"/>
      <w:lvlText w:val="o"/>
      <w:lvlJc w:val="left"/>
      <w:pPr>
        <w:ind w:left="3600" w:hanging="360"/>
      </w:pPr>
      <w:rPr>
        <w:rFonts w:ascii="Courier New" w:hAnsi="Courier New" w:hint="default"/>
      </w:rPr>
    </w:lvl>
    <w:lvl w:ilvl="5" w:tplc="12268102">
      <w:start w:val="1"/>
      <w:numFmt w:val="bullet"/>
      <w:lvlText w:val=""/>
      <w:lvlJc w:val="left"/>
      <w:pPr>
        <w:ind w:left="4320" w:hanging="360"/>
      </w:pPr>
      <w:rPr>
        <w:rFonts w:ascii="Wingdings" w:hAnsi="Wingdings" w:hint="default"/>
      </w:rPr>
    </w:lvl>
    <w:lvl w:ilvl="6" w:tplc="94667956">
      <w:start w:val="1"/>
      <w:numFmt w:val="bullet"/>
      <w:lvlText w:val=""/>
      <w:lvlJc w:val="left"/>
      <w:pPr>
        <w:ind w:left="5040" w:hanging="360"/>
      </w:pPr>
      <w:rPr>
        <w:rFonts w:ascii="Symbol" w:hAnsi="Symbol" w:hint="default"/>
      </w:rPr>
    </w:lvl>
    <w:lvl w:ilvl="7" w:tplc="550AC64A">
      <w:start w:val="1"/>
      <w:numFmt w:val="bullet"/>
      <w:lvlText w:val="o"/>
      <w:lvlJc w:val="left"/>
      <w:pPr>
        <w:ind w:left="5760" w:hanging="360"/>
      </w:pPr>
      <w:rPr>
        <w:rFonts w:ascii="Courier New" w:hAnsi="Courier New" w:hint="default"/>
      </w:rPr>
    </w:lvl>
    <w:lvl w:ilvl="8" w:tplc="AEEE62FA">
      <w:start w:val="1"/>
      <w:numFmt w:val="bullet"/>
      <w:lvlText w:val=""/>
      <w:lvlJc w:val="left"/>
      <w:pPr>
        <w:ind w:left="6480" w:hanging="360"/>
      </w:pPr>
      <w:rPr>
        <w:rFonts w:ascii="Wingdings" w:hAnsi="Wingdings" w:hint="default"/>
      </w:rPr>
    </w:lvl>
  </w:abstractNum>
  <w:abstractNum w:abstractNumId="5" w15:restartNumberingAfterBreak="0">
    <w:nsid w:val="0E5A449A"/>
    <w:multiLevelType w:val="hybridMultilevel"/>
    <w:tmpl w:val="D4B6FD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7BA18"/>
    <w:multiLevelType w:val="hybridMultilevel"/>
    <w:tmpl w:val="80663AB0"/>
    <w:lvl w:ilvl="0" w:tplc="DE389B54">
      <w:start w:val="1"/>
      <w:numFmt w:val="bullet"/>
      <w:lvlText w:val="-"/>
      <w:lvlJc w:val="left"/>
      <w:pPr>
        <w:ind w:left="720" w:hanging="360"/>
      </w:pPr>
      <w:rPr>
        <w:rFonts w:ascii="Aptos" w:hAnsi="Aptos" w:hint="default"/>
      </w:rPr>
    </w:lvl>
    <w:lvl w:ilvl="1" w:tplc="584A6160">
      <w:start w:val="1"/>
      <w:numFmt w:val="bullet"/>
      <w:lvlText w:val="o"/>
      <w:lvlJc w:val="left"/>
      <w:pPr>
        <w:ind w:left="1440" w:hanging="360"/>
      </w:pPr>
      <w:rPr>
        <w:rFonts w:ascii="Courier New" w:hAnsi="Courier New" w:hint="default"/>
      </w:rPr>
    </w:lvl>
    <w:lvl w:ilvl="2" w:tplc="F43C613A">
      <w:start w:val="1"/>
      <w:numFmt w:val="bullet"/>
      <w:lvlText w:val=""/>
      <w:lvlJc w:val="left"/>
      <w:pPr>
        <w:ind w:left="2160" w:hanging="360"/>
      </w:pPr>
      <w:rPr>
        <w:rFonts w:ascii="Wingdings" w:hAnsi="Wingdings" w:hint="default"/>
      </w:rPr>
    </w:lvl>
    <w:lvl w:ilvl="3" w:tplc="70668D50">
      <w:start w:val="1"/>
      <w:numFmt w:val="bullet"/>
      <w:lvlText w:val=""/>
      <w:lvlJc w:val="left"/>
      <w:pPr>
        <w:ind w:left="2880" w:hanging="360"/>
      </w:pPr>
      <w:rPr>
        <w:rFonts w:ascii="Symbol" w:hAnsi="Symbol" w:hint="default"/>
      </w:rPr>
    </w:lvl>
    <w:lvl w:ilvl="4" w:tplc="B5B09B2E">
      <w:start w:val="1"/>
      <w:numFmt w:val="bullet"/>
      <w:lvlText w:val="o"/>
      <w:lvlJc w:val="left"/>
      <w:pPr>
        <w:ind w:left="3600" w:hanging="360"/>
      </w:pPr>
      <w:rPr>
        <w:rFonts w:ascii="Courier New" w:hAnsi="Courier New" w:hint="default"/>
      </w:rPr>
    </w:lvl>
    <w:lvl w:ilvl="5" w:tplc="DBF60558">
      <w:start w:val="1"/>
      <w:numFmt w:val="bullet"/>
      <w:lvlText w:val=""/>
      <w:lvlJc w:val="left"/>
      <w:pPr>
        <w:ind w:left="4320" w:hanging="360"/>
      </w:pPr>
      <w:rPr>
        <w:rFonts w:ascii="Wingdings" w:hAnsi="Wingdings" w:hint="default"/>
      </w:rPr>
    </w:lvl>
    <w:lvl w:ilvl="6" w:tplc="538803AA">
      <w:start w:val="1"/>
      <w:numFmt w:val="bullet"/>
      <w:lvlText w:val=""/>
      <w:lvlJc w:val="left"/>
      <w:pPr>
        <w:ind w:left="5040" w:hanging="360"/>
      </w:pPr>
      <w:rPr>
        <w:rFonts w:ascii="Symbol" w:hAnsi="Symbol" w:hint="default"/>
      </w:rPr>
    </w:lvl>
    <w:lvl w:ilvl="7" w:tplc="DA824CD2">
      <w:start w:val="1"/>
      <w:numFmt w:val="bullet"/>
      <w:lvlText w:val="o"/>
      <w:lvlJc w:val="left"/>
      <w:pPr>
        <w:ind w:left="5760" w:hanging="360"/>
      </w:pPr>
      <w:rPr>
        <w:rFonts w:ascii="Courier New" w:hAnsi="Courier New" w:hint="default"/>
      </w:rPr>
    </w:lvl>
    <w:lvl w:ilvl="8" w:tplc="82E4D998">
      <w:start w:val="1"/>
      <w:numFmt w:val="bullet"/>
      <w:lvlText w:val=""/>
      <w:lvlJc w:val="left"/>
      <w:pPr>
        <w:ind w:left="6480" w:hanging="360"/>
      </w:pPr>
      <w:rPr>
        <w:rFonts w:ascii="Wingdings" w:hAnsi="Wingdings" w:hint="default"/>
      </w:rPr>
    </w:lvl>
  </w:abstractNum>
  <w:abstractNum w:abstractNumId="7" w15:restartNumberingAfterBreak="0">
    <w:nsid w:val="14160AE6"/>
    <w:multiLevelType w:val="hybridMultilevel"/>
    <w:tmpl w:val="A9E0A21E"/>
    <w:lvl w:ilvl="0" w:tplc="FBBE34BE">
      <w:start w:val="1"/>
      <w:numFmt w:val="bullet"/>
      <w:lvlText w:val=""/>
      <w:lvlJc w:val="left"/>
      <w:pPr>
        <w:ind w:left="720" w:hanging="360"/>
      </w:pPr>
      <w:rPr>
        <w:rFonts w:ascii="Symbol" w:hAnsi="Symbol" w:hint="default"/>
      </w:rPr>
    </w:lvl>
    <w:lvl w:ilvl="1" w:tplc="EC2603D4">
      <w:start w:val="1"/>
      <w:numFmt w:val="bullet"/>
      <w:lvlText w:val="o"/>
      <w:lvlJc w:val="left"/>
      <w:pPr>
        <w:ind w:left="1440" w:hanging="360"/>
      </w:pPr>
      <w:rPr>
        <w:rFonts w:ascii="Courier New" w:hAnsi="Courier New" w:hint="default"/>
      </w:rPr>
    </w:lvl>
    <w:lvl w:ilvl="2" w:tplc="5DF043E6">
      <w:start w:val="1"/>
      <w:numFmt w:val="bullet"/>
      <w:lvlText w:val=""/>
      <w:lvlJc w:val="left"/>
      <w:pPr>
        <w:ind w:left="2160" w:hanging="360"/>
      </w:pPr>
      <w:rPr>
        <w:rFonts w:ascii="Wingdings" w:hAnsi="Wingdings" w:hint="default"/>
      </w:rPr>
    </w:lvl>
    <w:lvl w:ilvl="3" w:tplc="57B29E28">
      <w:start w:val="1"/>
      <w:numFmt w:val="bullet"/>
      <w:lvlText w:val=""/>
      <w:lvlJc w:val="left"/>
      <w:pPr>
        <w:ind w:left="2880" w:hanging="360"/>
      </w:pPr>
      <w:rPr>
        <w:rFonts w:ascii="Symbol" w:hAnsi="Symbol" w:hint="default"/>
      </w:rPr>
    </w:lvl>
    <w:lvl w:ilvl="4" w:tplc="CCE030A6">
      <w:start w:val="1"/>
      <w:numFmt w:val="bullet"/>
      <w:lvlText w:val="o"/>
      <w:lvlJc w:val="left"/>
      <w:pPr>
        <w:ind w:left="3600" w:hanging="360"/>
      </w:pPr>
      <w:rPr>
        <w:rFonts w:ascii="Courier New" w:hAnsi="Courier New" w:hint="default"/>
      </w:rPr>
    </w:lvl>
    <w:lvl w:ilvl="5" w:tplc="DCC64408">
      <w:start w:val="1"/>
      <w:numFmt w:val="bullet"/>
      <w:lvlText w:val=""/>
      <w:lvlJc w:val="left"/>
      <w:pPr>
        <w:ind w:left="4320" w:hanging="360"/>
      </w:pPr>
      <w:rPr>
        <w:rFonts w:ascii="Wingdings" w:hAnsi="Wingdings" w:hint="default"/>
      </w:rPr>
    </w:lvl>
    <w:lvl w:ilvl="6" w:tplc="66483708">
      <w:start w:val="1"/>
      <w:numFmt w:val="bullet"/>
      <w:lvlText w:val=""/>
      <w:lvlJc w:val="left"/>
      <w:pPr>
        <w:ind w:left="5040" w:hanging="360"/>
      </w:pPr>
      <w:rPr>
        <w:rFonts w:ascii="Symbol" w:hAnsi="Symbol" w:hint="default"/>
      </w:rPr>
    </w:lvl>
    <w:lvl w:ilvl="7" w:tplc="B748BFEA">
      <w:start w:val="1"/>
      <w:numFmt w:val="bullet"/>
      <w:lvlText w:val="o"/>
      <w:lvlJc w:val="left"/>
      <w:pPr>
        <w:ind w:left="5760" w:hanging="360"/>
      </w:pPr>
      <w:rPr>
        <w:rFonts w:ascii="Courier New" w:hAnsi="Courier New" w:hint="default"/>
      </w:rPr>
    </w:lvl>
    <w:lvl w:ilvl="8" w:tplc="F1C6FB52">
      <w:start w:val="1"/>
      <w:numFmt w:val="bullet"/>
      <w:lvlText w:val=""/>
      <w:lvlJc w:val="left"/>
      <w:pPr>
        <w:ind w:left="6480" w:hanging="360"/>
      </w:pPr>
      <w:rPr>
        <w:rFonts w:ascii="Wingdings" w:hAnsi="Wingdings" w:hint="default"/>
      </w:rPr>
    </w:lvl>
  </w:abstractNum>
  <w:abstractNum w:abstractNumId="8" w15:restartNumberingAfterBreak="0">
    <w:nsid w:val="19145137"/>
    <w:multiLevelType w:val="hybridMultilevel"/>
    <w:tmpl w:val="5A7EF3F6"/>
    <w:lvl w:ilvl="0" w:tplc="85D25D6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C8362B"/>
    <w:multiLevelType w:val="hybridMultilevel"/>
    <w:tmpl w:val="F4F282AA"/>
    <w:lvl w:ilvl="0" w:tplc="CBE493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81BE55"/>
    <w:multiLevelType w:val="hybridMultilevel"/>
    <w:tmpl w:val="C37E65AA"/>
    <w:lvl w:ilvl="0" w:tplc="BD90C18E">
      <w:start w:val="1"/>
      <w:numFmt w:val="bullet"/>
      <w:lvlText w:val="-"/>
      <w:lvlJc w:val="left"/>
      <w:pPr>
        <w:ind w:left="720" w:hanging="360"/>
      </w:pPr>
      <w:rPr>
        <w:rFonts w:ascii="Aptos" w:hAnsi="Aptos" w:hint="default"/>
      </w:rPr>
    </w:lvl>
    <w:lvl w:ilvl="1" w:tplc="ECBC86E0">
      <w:start w:val="1"/>
      <w:numFmt w:val="bullet"/>
      <w:lvlText w:val="o"/>
      <w:lvlJc w:val="left"/>
      <w:pPr>
        <w:ind w:left="1440" w:hanging="360"/>
      </w:pPr>
      <w:rPr>
        <w:rFonts w:ascii="Courier New" w:hAnsi="Courier New" w:hint="default"/>
      </w:rPr>
    </w:lvl>
    <w:lvl w:ilvl="2" w:tplc="E760D5B6">
      <w:start w:val="1"/>
      <w:numFmt w:val="bullet"/>
      <w:lvlText w:val=""/>
      <w:lvlJc w:val="left"/>
      <w:pPr>
        <w:ind w:left="2160" w:hanging="360"/>
      </w:pPr>
      <w:rPr>
        <w:rFonts w:ascii="Wingdings" w:hAnsi="Wingdings" w:hint="default"/>
      </w:rPr>
    </w:lvl>
    <w:lvl w:ilvl="3" w:tplc="62945428">
      <w:start w:val="1"/>
      <w:numFmt w:val="bullet"/>
      <w:lvlText w:val=""/>
      <w:lvlJc w:val="left"/>
      <w:pPr>
        <w:ind w:left="2880" w:hanging="360"/>
      </w:pPr>
      <w:rPr>
        <w:rFonts w:ascii="Symbol" w:hAnsi="Symbol" w:hint="default"/>
      </w:rPr>
    </w:lvl>
    <w:lvl w:ilvl="4" w:tplc="002045B8">
      <w:start w:val="1"/>
      <w:numFmt w:val="bullet"/>
      <w:lvlText w:val="o"/>
      <w:lvlJc w:val="left"/>
      <w:pPr>
        <w:ind w:left="3600" w:hanging="360"/>
      </w:pPr>
      <w:rPr>
        <w:rFonts w:ascii="Courier New" w:hAnsi="Courier New" w:hint="default"/>
      </w:rPr>
    </w:lvl>
    <w:lvl w:ilvl="5" w:tplc="09E861A6">
      <w:start w:val="1"/>
      <w:numFmt w:val="bullet"/>
      <w:lvlText w:val=""/>
      <w:lvlJc w:val="left"/>
      <w:pPr>
        <w:ind w:left="4320" w:hanging="360"/>
      </w:pPr>
      <w:rPr>
        <w:rFonts w:ascii="Wingdings" w:hAnsi="Wingdings" w:hint="default"/>
      </w:rPr>
    </w:lvl>
    <w:lvl w:ilvl="6" w:tplc="974CCAA2">
      <w:start w:val="1"/>
      <w:numFmt w:val="bullet"/>
      <w:lvlText w:val=""/>
      <w:lvlJc w:val="left"/>
      <w:pPr>
        <w:ind w:left="5040" w:hanging="360"/>
      </w:pPr>
      <w:rPr>
        <w:rFonts w:ascii="Symbol" w:hAnsi="Symbol" w:hint="default"/>
      </w:rPr>
    </w:lvl>
    <w:lvl w:ilvl="7" w:tplc="5DF63D12">
      <w:start w:val="1"/>
      <w:numFmt w:val="bullet"/>
      <w:lvlText w:val="o"/>
      <w:lvlJc w:val="left"/>
      <w:pPr>
        <w:ind w:left="5760" w:hanging="360"/>
      </w:pPr>
      <w:rPr>
        <w:rFonts w:ascii="Courier New" w:hAnsi="Courier New" w:hint="default"/>
      </w:rPr>
    </w:lvl>
    <w:lvl w:ilvl="8" w:tplc="3C84EDD0">
      <w:start w:val="1"/>
      <w:numFmt w:val="bullet"/>
      <w:lvlText w:val=""/>
      <w:lvlJc w:val="left"/>
      <w:pPr>
        <w:ind w:left="6480" w:hanging="360"/>
      </w:pPr>
      <w:rPr>
        <w:rFonts w:ascii="Wingdings" w:hAnsi="Wingdings" w:hint="default"/>
      </w:rPr>
    </w:lvl>
  </w:abstractNum>
  <w:abstractNum w:abstractNumId="12" w15:restartNumberingAfterBreak="0">
    <w:nsid w:val="22DAE398"/>
    <w:multiLevelType w:val="hybridMultilevel"/>
    <w:tmpl w:val="E434588A"/>
    <w:lvl w:ilvl="0" w:tplc="FD0EB04A">
      <w:start w:val="1"/>
      <w:numFmt w:val="bullet"/>
      <w:lvlText w:val="-"/>
      <w:lvlJc w:val="left"/>
      <w:pPr>
        <w:ind w:left="720" w:hanging="360"/>
      </w:pPr>
      <w:rPr>
        <w:rFonts w:ascii="Aptos" w:hAnsi="Aptos" w:hint="default"/>
      </w:rPr>
    </w:lvl>
    <w:lvl w:ilvl="1" w:tplc="B06A7538">
      <w:start w:val="1"/>
      <w:numFmt w:val="bullet"/>
      <w:lvlText w:val="o"/>
      <w:lvlJc w:val="left"/>
      <w:pPr>
        <w:ind w:left="1440" w:hanging="360"/>
      </w:pPr>
      <w:rPr>
        <w:rFonts w:ascii="Courier New" w:hAnsi="Courier New" w:hint="default"/>
      </w:rPr>
    </w:lvl>
    <w:lvl w:ilvl="2" w:tplc="489E2CDA">
      <w:start w:val="1"/>
      <w:numFmt w:val="bullet"/>
      <w:lvlText w:val=""/>
      <w:lvlJc w:val="left"/>
      <w:pPr>
        <w:ind w:left="2160" w:hanging="360"/>
      </w:pPr>
      <w:rPr>
        <w:rFonts w:ascii="Wingdings" w:hAnsi="Wingdings" w:hint="default"/>
      </w:rPr>
    </w:lvl>
    <w:lvl w:ilvl="3" w:tplc="22EE45DE">
      <w:start w:val="1"/>
      <w:numFmt w:val="bullet"/>
      <w:lvlText w:val=""/>
      <w:lvlJc w:val="left"/>
      <w:pPr>
        <w:ind w:left="2880" w:hanging="360"/>
      </w:pPr>
      <w:rPr>
        <w:rFonts w:ascii="Symbol" w:hAnsi="Symbol" w:hint="default"/>
      </w:rPr>
    </w:lvl>
    <w:lvl w:ilvl="4" w:tplc="DD3CE77E">
      <w:start w:val="1"/>
      <w:numFmt w:val="bullet"/>
      <w:lvlText w:val="o"/>
      <w:lvlJc w:val="left"/>
      <w:pPr>
        <w:ind w:left="3600" w:hanging="360"/>
      </w:pPr>
      <w:rPr>
        <w:rFonts w:ascii="Courier New" w:hAnsi="Courier New" w:hint="default"/>
      </w:rPr>
    </w:lvl>
    <w:lvl w:ilvl="5" w:tplc="69320F6C">
      <w:start w:val="1"/>
      <w:numFmt w:val="bullet"/>
      <w:lvlText w:val=""/>
      <w:lvlJc w:val="left"/>
      <w:pPr>
        <w:ind w:left="4320" w:hanging="360"/>
      </w:pPr>
      <w:rPr>
        <w:rFonts w:ascii="Wingdings" w:hAnsi="Wingdings" w:hint="default"/>
      </w:rPr>
    </w:lvl>
    <w:lvl w:ilvl="6" w:tplc="27AC5F7A">
      <w:start w:val="1"/>
      <w:numFmt w:val="bullet"/>
      <w:lvlText w:val=""/>
      <w:lvlJc w:val="left"/>
      <w:pPr>
        <w:ind w:left="5040" w:hanging="360"/>
      </w:pPr>
      <w:rPr>
        <w:rFonts w:ascii="Symbol" w:hAnsi="Symbol" w:hint="default"/>
      </w:rPr>
    </w:lvl>
    <w:lvl w:ilvl="7" w:tplc="4DFE5BC0">
      <w:start w:val="1"/>
      <w:numFmt w:val="bullet"/>
      <w:lvlText w:val="o"/>
      <w:lvlJc w:val="left"/>
      <w:pPr>
        <w:ind w:left="5760" w:hanging="360"/>
      </w:pPr>
      <w:rPr>
        <w:rFonts w:ascii="Courier New" w:hAnsi="Courier New" w:hint="default"/>
      </w:rPr>
    </w:lvl>
    <w:lvl w:ilvl="8" w:tplc="2732EB8E">
      <w:start w:val="1"/>
      <w:numFmt w:val="bullet"/>
      <w:lvlText w:val=""/>
      <w:lvlJc w:val="left"/>
      <w:pPr>
        <w:ind w:left="6480" w:hanging="360"/>
      </w:pPr>
      <w:rPr>
        <w:rFonts w:ascii="Wingdings" w:hAnsi="Wingdings" w:hint="default"/>
      </w:rPr>
    </w:lvl>
  </w:abstractNum>
  <w:abstractNum w:abstractNumId="13" w15:restartNumberingAfterBreak="0">
    <w:nsid w:val="2760CCB3"/>
    <w:multiLevelType w:val="hybridMultilevel"/>
    <w:tmpl w:val="408CAFC2"/>
    <w:lvl w:ilvl="0" w:tplc="1DF6AB5C">
      <w:start w:val="1"/>
      <w:numFmt w:val="bullet"/>
      <w:lvlText w:val="-"/>
      <w:lvlJc w:val="left"/>
      <w:pPr>
        <w:ind w:left="720" w:hanging="360"/>
      </w:pPr>
      <w:rPr>
        <w:rFonts w:ascii="Aptos" w:hAnsi="Aptos" w:hint="default"/>
      </w:rPr>
    </w:lvl>
    <w:lvl w:ilvl="1" w:tplc="7E144F14">
      <w:start w:val="1"/>
      <w:numFmt w:val="bullet"/>
      <w:lvlText w:val="o"/>
      <w:lvlJc w:val="left"/>
      <w:pPr>
        <w:ind w:left="1440" w:hanging="360"/>
      </w:pPr>
      <w:rPr>
        <w:rFonts w:ascii="Courier New" w:hAnsi="Courier New" w:hint="default"/>
      </w:rPr>
    </w:lvl>
    <w:lvl w:ilvl="2" w:tplc="14F0A6A2">
      <w:start w:val="1"/>
      <w:numFmt w:val="bullet"/>
      <w:lvlText w:val=""/>
      <w:lvlJc w:val="left"/>
      <w:pPr>
        <w:ind w:left="2160" w:hanging="360"/>
      </w:pPr>
      <w:rPr>
        <w:rFonts w:ascii="Wingdings" w:hAnsi="Wingdings" w:hint="default"/>
      </w:rPr>
    </w:lvl>
    <w:lvl w:ilvl="3" w:tplc="0CE402A0">
      <w:start w:val="1"/>
      <w:numFmt w:val="bullet"/>
      <w:lvlText w:val=""/>
      <w:lvlJc w:val="left"/>
      <w:pPr>
        <w:ind w:left="2880" w:hanging="360"/>
      </w:pPr>
      <w:rPr>
        <w:rFonts w:ascii="Symbol" w:hAnsi="Symbol" w:hint="default"/>
      </w:rPr>
    </w:lvl>
    <w:lvl w:ilvl="4" w:tplc="1BACF392">
      <w:start w:val="1"/>
      <w:numFmt w:val="bullet"/>
      <w:lvlText w:val="o"/>
      <w:lvlJc w:val="left"/>
      <w:pPr>
        <w:ind w:left="3600" w:hanging="360"/>
      </w:pPr>
      <w:rPr>
        <w:rFonts w:ascii="Courier New" w:hAnsi="Courier New" w:hint="default"/>
      </w:rPr>
    </w:lvl>
    <w:lvl w:ilvl="5" w:tplc="DBDE8174">
      <w:start w:val="1"/>
      <w:numFmt w:val="bullet"/>
      <w:lvlText w:val=""/>
      <w:lvlJc w:val="left"/>
      <w:pPr>
        <w:ind w:left="4320" w:hanging="360"/>
      </w:pPr>
      <w:rPr>
        <w:rFonts w:ascii="Wingdings" w:hAnsi="Wingdings" w:hint="default"/>
      </w:rPr>
    </w:lvl>
    <w:lvl w:ilvl="6" w:tplc="D83ABA2A">
      <w:start w:val="1"/>
      <w:numFmt w:val="bullet"/>
      <w:lvlText w:val=""/>
      <w:lvlJc w:val="left"/>
      <w:pPr>
        <w:ind w:left="5040" w:hanging="360"/>
      </w:pPr>
      <w:rPr>
        <w:rFonts w:ascii="Symbol" w:hAnsi="Symbol" w:hint="default"/>
      </w:rPr>
    </w:lvl>
    <w:lvl w:ilvl="7" w:tplc="6FD2270E">
      <w:start w:val="1"/>
      <w:numFmt w:val="bullet"/>
      <w:lvlText w:val="o"/>
      <w:lvlJc w:val="left"/>
      <w:pPr>
        <w:ind w:left="5760" w:hanging="360"/>
      </w:pPr>
      <w:rPr>
        <w:rFonts w:ascii="Courier New" w:hAnsi="Courier New" w:hint="default"/>
      </w:rPr>
    </w:lvl>
    <w:lvl w:ilvl="8" w:tplc="CF6888C4">
      <w:start w:val="1"/>
      <w:numFmt w:val="bullet"/>
      <w:lvlText w:val=""/>
      <w:lvlJc w:val="left"/>
      <w:pPr>
        <w:ind w:left="6480" w:hanging="360"/>
      </w:pPr>
      <w:rPr>
        <w:rFonts w:ascii="Wingdings" w:hAnsi="Wingdings" w:hint="default"/>
      </w:rPr>
    </w:lvl>
  </w:abstractNum>
  <w:abstractNum w:abstractNumId="14" w15:restartNumberingAfterBreak="0">
    <w:nsid w:val="32838F1C"/>
    <w:multiLevelType w:val="hybridMultilevel"/>
    <w:tmpl w:val="6C903348"/>
    <w:lvl w:ilvl="0" w:tplc="D8E0A9C6">
      <w:start w:val="1"/>
      <w:numFmt w:val="bullet"/>
      <w:lvlText w:val="-"/>
      <w:lvlJc w:val="left"/>
      <w:pPr>
        <w:ind w:left="720" w:hanging="360"/>
      </w:pPr>
      <w:rPr>
        <w:rFonts w:ascii="Aptos" w:hAnsi="Aptos" w:hint="default"/>
      </w:rPr>
    </w:lvl>
    <w:lvl w:ilvl="1" w:tplc="B066C394">
      <w:start w:val="1"/>
      <w:numFmt w:val="bullet"/>
      <w:lvlText w:val="o"/>
      <w:lvlJc w:val="left"/>
      <w:pPr>
        <w:ind w:left="1440" w:hanging="360"/>
      </w:pPr>
      <w:rPr>
        <w:rFonts w:ascii="Courier New" w:hAnsi="Courier New" w:hint="default"/>
      </w:rPr>
    </w:lvl>
    <w:lvl w:ilvl="2" w:tplc="AB3EE12C">
      <w:start w:val="1"/>
      <w:numFmt w:val="bullet"/>
      <w:lvlText w:val=""/>
      <w:lvlJc w:val="left"/>
      <w:pPr>
        <w:ind w:left="2160" w:hanging="360"/>
      </w:pPr>
      <w:rPr>
        <w:rFonts w:ascii="Wingdings" w:hAnsi="Wingdings" w:hint="default"/>
      </w:rPr>
    </w:lvl>
    <w:lvl w:ilvl="3" w:tplc="F824345C">
      <w:start w:val="1"/>
      <w:numFmt w:val="bullet"/>
      <w:lvlText w:val=""/>
      <w:lvlJc w:val="left"/>
      <w:pPr>
        <w:ind w:left="2880" w:hanging="360"/>
      </w:pPr>
      <w:rPr>
        <w:rFonts w:ascii="Symbol" w:hAnsi="Symbol" w:hint="default"/>
      </w:rPr>
    </w:lvl>
    <w:lvl w:ilvl="4" w:tplc="F9A8275A">
      <w:start w:val="1"/>
      <w:numFmt w:val="bullet"/>
      <w:lvlText w:val="o"/>
      <w:lvlJc w:val="left"/>
      <w:pPr>
        <w:ind w:left="3600" w:hanging="360"/>
      </w:pPr>
      <w:rPr>
        <w:rFonts w:ascii="Courier New" w:hAnsi="Courier New" w:hint="default"/>
      </w:rPr>
    </w:lvl>
    <w:lvl w:ilvl="5" w:tplc="1DEEB2A4">
      <w:start w:val="1"/>
      <w:numFmt w:val="bullet"/>
      <w:lvlText w:val=""/>
      <w:lvlJc w:val="left"/>
      <w:pPr>
        <w:ind w:left="4320" w:hanging="360"/>
      </w:pPr>
      <w:rPr>
        <w:rFonts w:ascii="Wingdings" w:hAnsi="Wingdings" w:hint="default"/>
      </w:rPr>
    </w:lvl>
    <w:lvl w:ilvl="6" w:tplc="AF0037D0">
      <w:start w:val="1"/>
      <w:numFmt w:val="bullet"/>
      <w:lvlText w:val=""/>
      <w:lvlJc w:val="left"/>
      <w:pPr>
        <w:ind w:left="5040" w:hanging="360"/>
      </w:pPr>
      <w:rPr>
        <w:rFonts w:ascii="Symbol" w:hAnsi="Symbol" w:hint="default"/>
      </w:rPr>
    </w:lvl>
    <w:lvl w:ilvl="7" w:tplc="A0EE4380">
      <w:start w:val="1"/>
      <w:numFmt w:val="bullet"/>
      <w:lvlText w:val="o"/>
      <w:lvlJc w:val="left"/>
      <w:pPr>
        <w:ind w:left="5760" w:hanging="360"/>
      </w:pPr>
      <w:rPr>
        <w:rFonts w:ascii="Courier New" w:hAnsi="Courier New" w:hint="default"/>
      </w:rPr>
    </w:lvl>
    <w:lvl w:ilvl="8" w:tplc="D736CB96">
      <w:start w:val="1"/>
      <w:numFmt w:val="bullet"/>
      <w:lvlText w:val=""/>
      <w:lvlJc w:val="left"/>
      <w:pPr>
        <w:ind w:left="6480" w:hanging="360"/>
      </w:pPr>
      <w:rPr>
        <w:rFonts w:ascii="Wingdings" w:hAnsi="Wingdings" w:hint="default"/>
      </w:rPr>
    </w:lvl>
  </w:abstractNum>
  <w:abstractNum w:abstractNumId="15" w15:restartNumberingAfterBreak="0">
    <w:nsid w:val="33B68D86"/>
    <w:multiLevelType w:val="hybridMultilevel"/>
    <w:tmpl w:val="D08E88C6"/>
    <w:lvl w:ilvl="0" w:tplc="9F120CF6">
      <w:start w:val="1"/>
      <w:numFmt w:val="bullet"/>
      <w:lvlText w:val=""/>
      <w:lvlJc w:val="left"/>
      <w:pPr>
        <w:ind w:left="720" w:hanging="360"/>
      </w:pPr>
      <w:rPr>
        <w:rFonts w:ascii="Symbol" w:hAnsi="Symbol" w:hint="default"/>
      </w:rPr>
    </w:lvl>
    <w:lvl w:ilvl="1" w:tplc="A6489D5C">
      <w:start w:val="1"/>
      <w:numFmt w:val="bullet"/>
      <w:lvlText w:val="o"/>
      <w:lvlJc w:val="left"/>
      <w:pPr>
        <w:ind w:left="1440" w:hanging="360"/>
      </w:pPr>
      <w:rPr>
        <w:rFonts w:ascii="Courier New" w:hAnsi="Courier New" w:hint="default"/>
      </w:rPr>
    </w:lvl>
    <w:lvl w:ilvl="2" w:tplc="4214682C">
      <w:start w:val="1"/>
      <w:numFmt w:val="bullet"/>
      <w:lvlText w:val=""/>
      <w:lvlJc w:val="left"/>
      <w:pPr>
        <w:ind w:left="2160" w:hanging="360"/>
      </w:pPr>
      <w:rPr>
        <w:rFonts w:ascii="Wingdings" w:hAnsi="Wingdings" w:hint="default"/>
      </w:rPr>
    </w:lvl>
    <w:lvl w:ilvl="3" w:tplc="F06881AC">
      <w:start w:val="1"/>
      <w:numFmt w:val="bullet"/>
      <w:lvlText w:val=""/>
      <w:lvlJc w:val="left"/>
      <w:pPr>
        <w:ind w:left="2880" w:hanging="360"/>
      </w:pPr>
      <w:rPr>
        <w:rFonts w:ascii="Symbol" w:hAnsi="Symbol" w:hint="default"/>
      </w:rPr>
    </w:lvl>
    <w:lvl w:ilvl="4" w:tplc="42C884FA">
      <w:start w:val="1"/>
      <w:numFmt w:val="bullet"/>
      <w:lvlText w:val="o"/>
      <w:lvlJc w:val="left"/>
      <w:pPr>
        <w:ind w:left="3600" w:hanging="360"/>
      </w:pPr>
      <w:rPr>
        <w:rFonts w:ascii="Courier New" w:hAnsi="Courier New" w:hint="default"/>
      </w:rPr>
    </w:lvl>
    <w:lvl w:ilvl="5" w:tplc="14DEE3A2">
      <w:start w:val="1"/>
      <w:numFmt w:val="bullet"/>
      <w:lvlText w:val=""/>
      <w:lvlJc w:val="left"/>
      <w:pPr>
        <w:ind w:left="4320" w:hanging="360"/>
      </w:pPr>
      <w:rPr>
        <w:rFonts w:ascii="Wingdings" w:hAnsi="Wingdings" w:hint="default"/>
      </w:rPr>
    </w:lvl>
    <w:lvl w:ilvl="6" w:tplc="69D48C74">
      <w:start w:val="1"/>
      <w:numFmt w:val="bullet"/>
      <w:lvlText w:val=""/>
      <w:lvlJc w:val="left"/>
      <w:pPr>
        <w:ind w:left="5040" w:hanging="360"/>
      </w:pPr>
      <w:rPr>
        <w:rFonts w:ascii="Symbol" w:hAnsi="Symbol" w:hint="default"/>
      </w:rPr>
    </w:lvl>
    <w:lvl w:ilvl="7" w:tplc="DC78886A">
      <w:start w:val="1"/>
      <w:numFmt w:val="bullet"/>
      <w:lvlText w:val="o"/>
      <w:lvlJc w:val="left"/>
      <w:pPr>
        <w:ind w:left="5760" w:hanging="360"/>
      </w:pPr>
      <w:rPr>
        <w:rFonts w:ascii="Courier New" w:hAnsi="Courier New" w:hint="default"/>
      </w:rPr>
    </w:lvl>
    <w:lvl w:ilvl="8" w:tplc="C08EA39C">
      <w:start w:val="1"/>
      <w:numFmt w:val="bullet"/>
      <w:lvlText w:val=""/>
      <w:lvlJc w:val="left"/>
      <w:pPr>
        <w:ind w:left="6480" w:hanging="360"/>
      </w:pPr>
      <w:rPr>
        <w:rFonts w:ascii="Wingdings" w:hAnsi="Wingdings" w:hint="default"/>
      </w:rPr>
    </w:lvl>
  </w:abstractNum>
  <w:abstractNum w:abstractNumId="16" w15:restartNumberingAfterBreak="0">
    <w:nsid w:val="38F87F9D"/>
    <w:multiLevelType w:val="hybridMultilevel"/>
    <w:tmpl w:val="95BE3A4A"/>
    <w:lvl w:ilvl="0" w:tplc="84A65E0A">
      <w:start w:val="1"/>
      <w:numFmt w:val="bullet"/>
      <w:lvlText w:val=""/>
      <w:lvlJc w:val="left"/>
      <w:pPr>
        <w:ind w:left="720" w:hanging="360"/>
      </w:pPr>
      <w:rPr>
        <w:rFonts w:ascii="Symbol" w:hAnsi="Symbol" w:hint="default"/>
      </w:rPr>
    </w:lvl>
    <w:lvl w:ilvl="1" w:tplc="120EEB4A">
      <w:start w:val="1"/>
      <w:numFmt w:val="bullet"/>
      <w:lvlText w:val="o"/>
      <w:lvlJc w:val="left"/>
      <w:pPr>
        <w:ind w:left="1440" w:hanging="360"/>
      </w:pPr>
      <w:rPr>
        <w:rFonts w:ascii="Courier New" w:hAnsi="Courier New" w:hint="default"/>
      </w:rPr>
    </w:lvl>
    <w:lvl w:ilvl="2" w:tplc="01268D14">
      <w:start w:val="1"/>
      <w:numFmt w:val="bullet"/>
      <w:lvlText w:val=""/>
      <w:lvlJc w:val="left"/>
      <w:pPr>
        <w:ind w:left="2160" w:hanging="360"/>
      </w:pPr>
      <w:rPr>
        <w:rFonts w:ascii="Wingdings" w:hAnsi="Wingdings" w:hint="default"/>
      </w:rPr>
    </w:lvl>
    <w:lvl w:ilvl="3" w:tplc="DAE2B3AC">
      <w:start w:val="1"/>
      <w:numFmt w:val="bullet"/>
      <w:lvlText w:val=""/>
      <w:lvlJc w:val="left"/>
      <w:pPr>
        <w:ind w:left="2880" w:hanging="360"/>
      </w:pPr>
      <w:rPr>
        <w:rFonts w:ascii="Symbol" w:hAnsi="Symbol" w:hint="default"/>
      </w:rPr>
    </w:lvl>
    <w:lvl w:ilvl="4" w:tplc="3CC0DF54">
      <w:start w:val="1"/>
      <w:numFmt w:val="bullet"/>
      <w:lvlText w:val="o"/>
      <w:lvlJc w:val="left"/>
      <w:pPr>
        <w:ind w:left="3600" w:hanging="360"/>
      </w:pPr>
      <w:rPr>
        <w:rFonts w:ascii="Courier New" w:hAnsi="Courier New" w:hint="default"/>
      </w:rPr>
    </w:lvl>
    <w:lvl w:ilvl="5" w:tplc="40ECFFCA">
      <w:start w:val="1"/>
      <w:numFmt w:val="bullet"/>
      <w:lvlText w:val=""/>
      <w:lvlJc w:val="left"/>
      <w:pPr>
        <w:ind w:left="4320" w:hanging="360"/>
      </w:pPr>
      <w:rPr>
        <w:rFonts w:ascii="Wingdings" w:hAnsi="Wingdings" w:hint="default"/>
      </w:rPr>
    </w:lvl>
    <w:lvl w:ilvl="6" w:tplc="A5D42EC0">
      <w:start w:val="1"/>
      <w:numFmt w:val="bullet"/>
      <w:lvlText w:val=""/>
      <w:lvlJc w:val="left"/>
      <w:pPr>
        <w:ind w:left="5040" w:hanging="360"/>
      </w:pPr>
      <w:rPr>
        <w:rFonts w:ascii="Symbol" w:hAnsi="Symbol" w:hint="default"/>
      </w:rPr>
    </w:lvl>
    <w:lvl w:ilvl="7" w:tplc="CC64C1A2">
      <w:start w:val="1"/>
      <w:numFmt w:val="bullet"/>
      <w:lvlText w:val="o"/>
      <w:lvlJc w:val="left"/>
      <w:pPr>
        <w:ind w:left="5760" w:hanging="360"/>
      </w:pPr>
      <w:rPr>
        <w:rFonts w:ascii="Courier New" w:hAnsi="Courier New" w:hint="default"/>
      </w:rPr>
    </w:lvl>
    <w:lvl w:ilvl="8" w:tplc="E2128618">
      <w:start w:val="1"/>
      <w:numFmt w:val="bullet"/>
      <w:lvlText w:val=""/>
      <w:lvlJc w:val="left"/>
      <w:pPr>
        <w:ind w:left="6480" w:hanging="360"/>
      </w:pPr>
      <w:rPr>
        <w:rFonts w:ascii="Wingdings" w:hAnsi="Wingdings" w:hint="default"/>
      </w:rPr>
    </w:lvl>
  </w:abstractNum>
  <w:abstractNum w:abstractNumId="17" w15:restartNumberingAfterBreak="0">
    <w:nsid w:val="3A713DC0"/>
    <w:multiLevelType w:val="hybridMultilevel"/>
    <w:tmpl w:val="3F7C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C94A78"/>
    <w:multiLevelType w:val="hybridMultilevel"/>
    <w:tmpl w:val="93603D4E"/>
    <w:lvl w:ilvl="0" w:tplc="3CCCA9A0">
      <w:start w:val="1"/>
      <w:numFmt w:val="decimal"/>
      <w:lvlText w:val="%1."/>
      <w:lvlJc w:val="left"/>
      <w:pPr>
        <w:ind w:left="720" w:hanging="360"/>
      </w:pPr>
    </w:lvl>
    <w:lvl w:ilvl="1" w:tplc="FEE09642">
      <w:start w:val="1"/>
      <w:numFmt w:val="lowerLetter"/>
      <w:lvlText w:val="%2."/>
      <w:lvlJc w:val="left"/>
      <w:pPr>
        <w:ind w:left="1440" w:hanging="360"/>
      </w:pPr>
    </w:lvl>
    <w:lvl w:ilvl="2" w:tplc="E6CCBF06">
      <w:start w:val="1"/>
      <w:numFmt w:val="lowerRoman"/>
      <w:lvlText w:val="%3."/>
      <w:lvlJc w:val="right"/>
      <w:pPr>
        <w:ind w:left="2160" w:hanging="180"/>
      </w:pPr>
    </w:lvl>
    <w:lvl w:ilvl="3" w:tplc="C27E06B0">
      <w:start w:val="1"/>
      <w:numFmt w:val="decimal"/>
      <w:lvlText w:val="%4."/>
      <w:lvlJc w:val="left"/>
      <w:pPr>
        <w:ind w:left="2880" w:hanging="360"/>
      </w:pPr>
    </w:lvl>
    <w:lvl w:ilvl="4" w:tplc="FD5E9E0E">
      <w:start w:val="1"/>
      <w:numFmt w:val="lowerLetter"/>
      <w:lvlText w:val="%5."/>
      <w:lvlJc w:val="left"/>
      <w:pPr>
        <w:ind w:left="3600" w:hanging="360"/>
      </w:pPr>
    </w:lvl>
    <w:lvl w:ilvl="5" w:tplc="0D88657A">
      <w:start w:val="1"/>
      <w:numFmt w:val="lowerRoman"/>
      <w:lvlText w:val="%6."/>
      <w:lvlJc w:val="right"/>
      <w:pPr>
        <w:ind w:left="4320" w:hanging="180"/>
      </w:pPr>
    </w:lvl>
    <w:lvl w:ilvl="6" w:tplc="5C6283F2">
      <w:start w:val="1"/>
      <w:numFmt w:val="decimal"/>
      <w:lvlText w:val="%7."/>
      <w:lvlJc w:val="left"/>
      <w:pPr>
        <w:ind w:left="5040" w:hanging="360"/>
      </w:pPr>
    </w:lvl>
    <w:lvl w:ilvl="7" w:tplc="67AA740E">
      <w:start w:val="1"/>
      <w:numFmt w:val="lowerLetter"/>
      <w:lvlText w:val="%8."/>
      <w:lvlJc w:val="left"/>
      <w:pPr>
        <w:ind w:left="5760" w:hanging="360"/>
      </w:pPr>
    </w:lvl>
    <w:lvl w:ilvl="8" w:tplc="C6FAF43E">
      <w:start w:val="1"/>
      <w:numFmt w:val="lowerRoman"/>
      <w:lvlText w:val="%9."/>
      <w:lvlJc w:val="right"/>
      <w:pPr>
        <w:ind w:left="6480" w:hanging="180"/>
      </w:pPr>
    </w:lvl>
  </w:abstractNum>
  <w:abstractNum w:abstractNumId="19"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0669DC"/>
    <w:multiLevelType w:val="hybridMultilevel"/>
    <w:tmpl w:val="BBAC3E98"/>
    <w:lvl w:ilvl="0" w:tplc="AD5AD5FA">
      <w:numFmt w:val="bullet"/>
      <w:lvlText w:val="-"/>
      <w:lvlJc w:val="left"/>
      <w:pPr>
        <w:ind w:left="177" w:hanging="126"/>
      </w:pPr>
      <w:rPr>
        <w:rFonts w:ascii="Times New Roman" w:eastAsia="Times New Roman" w:hAnsi="Times New Roman" w:cs="Times New Roman" w:hint="default"/>
        <w:w w:val="100"/>
        <w:sz w:val="22"/>
        <w:szCs w:val="22"/>
        <w:lang w:val="fr-FR" w:eastAsia="en-US" w:bidi="ar-SA"/>
      </w:rPr>
    </w:lvl>
    <w:lvl w:ilvl="1" w:tplc="916EB1D4">
      <w:numFmt w:val="bullet"/>
      <w:lvlText w:val=""/>
      <w:lvlJc w:val="left"/>
      <w:pPr>
        <w:ind w:left="828" w:hanging="363"/>
      </w:pPr>
      <w:rPr>
        <w:rFonts w:ascii="Symbol" w:eastAsia="Symbol" w:hAnsi="Symbol" w:cs="Symbol" w:hint="default"/>
        <w:w w:val="100"/>
        <w:sz w:val="22"/>
        <w:szCs w:val="22"/>
        <w:lang w:val="fr-FR" w:eastAsia="en-US" w:bidi="ar-SA"/>
      </w:rPr>
    </w:lvl>
    <w:lvl w:ilvl="2" w:tplc="B71A039E">
      <w:numFmt w:val="bullet"/>
      <w:lvlText w:val="•"/>
      <w:lvlJc w:val="left"/>
      <w:pPr>
        <w:ind w:left="1862" w:hanging="363"/>
      </w:pPr>
      <w:rPr>
        <w:rFonts w:hint="default"/>
        <w:lang w:val="fr-FR" w:eastAsia="en-US" w:bidi="ar-SA"/>
      </w:rPr>
    </w:lvl>
    <w:lvl w:ilvl="3" w:tplc="37786F7C">
      <w:numFmt w:val="bullet"/>
      <w:lvlText w:val="•"/>
      <w:lvlJc w:val="left"/>
      <w:pPr>
        <w:ind w:left="2904" w:hanging="363"/>
      </w:pPr>
      <w:rPr>
        <w:rFonts w:hint="default"/>
        <w:lang w:val="fr-FR" w:eastAsia="en-US" w:bidi="ar-SA"/>
      </w:rPr>
    </w:lvl>
    <w:lvl w:ilvl="4" w:tplc="8340A8F6">
      <w:numFmt w:val="bullet"/>
      <w:lvlText w:val="•"/>
      <w:lvlJc w:val="left"/>
      <w:pPr>
        <w:ind w:left="3946" w:hanging="363"/>
      </w:pPr>
      <w:rPr>
        <w:rFonts w:hint="default"/>
        <w:lang w:val="fr-FR" w:eastAsia="en-US" w:bidi="ar-SA"/>
      </w:rPr>
    </w:lvl>
    <w:lvl w:ilvl="5" w:tplc="789A17E4">
      <w:numFmt w:val="bullet"/>
      <w:lvlText w:val="•"/>
      <w:lvlJc w:val="left"/>
      <w:pPr>
        <w:ind w:left="4988" w:hanging="363"/>
      </w:pPr>
      <w:rPr>
        <w:rFonts w:hint="default"/>
        <w:lang w:val="fr-FR" w:eastAsia="en-US" w:bidi="ar-SA"/>
      </w:rPr>
    </w:lvl>
    <w:lvl w:ilvl="6" w:tplc="FA2C0220">
      <w:numFmt w:val="bullet"/>
      <w:lvlText w:val="•"/>
      <w:lvlJc w:val="left"/>
      <w:pPr>
        <w:ind w:left="6030" w:hanging="363"/>
      </w:pPr>
      <w:rPr>
        <w:rFonts w:hint="default"/>
        <w:lang w:val="fr-FR" w:eastAsia="en-US" w:bidi="ar-SA"/>
      </w:rPr>
    </w:lvl>
    <w:lvl w:ilvl="7" w:tplc="C770A68C">
      <w:numFmt w:val="bullet"/>
      <w:lvlText w:val="•"/>
      <w:lvlJc w:val="left"/>
      <w:pPr>
        <w:ind w:left="7072" w:hanging="363"/>
      </w:pPr>
      <w:rPr>
        <w:rFonts w:hint="default"/>
        <w:lang w:val="fr-FR" w:eastAsia="en-US" w:bidi="ar-SA"/>
      </w:rPr>
    </w:lvl>
    <w:lvl w:ilvl="8" w:tplc="B9346DFE">
      <w:numFmt w:val="bullet"/>
      <w:lvlText w:val="•"/>
      <w:lvlJc w:val="left"/>
      <w:pPr>
        <w:ind w:left="8114" w:hanging="363"/>
      </w:pPr>
      <w:rPr>
        <w:rFonts w:hint="default"/>
        <w:lang w:val="fr-FR" w:eastAsia="en-US" w:bidi="ar-SA"/>
      </w:rPr>
    </w:lvl>
  </w:abstractNum>
  <w:abstractNum w:abstractNumId="21" w15:restartNumberingAfterBreak="0">
    <w:nsid w:val="42410A61"/>
    <w:multiLevelType w:val="hybridMultilevel"/>
    <w:tmpl w:val="DAA6B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4569C5"/>
    <w:multiLevelType w:val="hybridMultilevel"/>
    <w:tmpl w:val="343E8756"/>
    <w:lvl w:ilvl="0" w:tplc="4DB0CF22">
      <w:start w:val="1"/>
      <w:numFmt w:val="bullet"/>
      <w:lvlText w:val="-"/>
      <w:lvlJc w:val="left"/>
      <w:pPr>
        <w:ind w:left="720" w:hanging="360"/>
      </w:pPr>
      <w:rPr>
        <w:rFonts w:ascii="&quot;Calibri&quot;,sans-serif" w:hAnsi="&quot;Calibri&quot;,sans-serif" w:hint="default"/>
      </w:rPr>
    </w:lvl>
    <w:lvl w:ilvl="1" w:tplc="FA9001E6">
      <w:start w:val="1"/>
      <w:numFmt w:val="bullet"/>
      <w:lvlText w:val="o"/>
      <w:lvlJc w:val="left"/>
      <w:pPr>
        <w:ind w:left="1440" w:hanging="360"/>
      </w:pPr>
      <w:rPr>
        <w:rFonts w:ascii="Courier New" w:hAnsi="Courier New" w:hint="default"/>
      </w:rPr>
    </w:lvl>
    <w:lvl w:ilvl="2" w:tplc="10726C5A">
      <w:start w:val="1"/>
      <w:numFmt w:val="bullet"/>
      <w:lvlText w:val=""/>
      <w:lvlJc w:val="left"/>
      <w:pPr>
        <w:ind w:left="2160" w:hanging="360"/>
      </w:pPr>
      <w:rPr>
        <w:rFonts w:ascii="Wingdings" w:hAnsi="Wingdings" w:hint="default"/>
      </w:rPr>
    </w:lvl>
    <w:lvl w:ilvl="3" w:tplc="1B70D9AC">
      <w:start w:val="1"/>
      <w:numFmt w:val="bullet"/>
      <w:lvlText w:val=""/>
      <w:lvlJc w:val="left"/>
      <w:pPr>
        <w:ind w:left="2880" w:hanging="360"/>
      </w:pPr>
      <w:rPr>
        <w:rFonts w:ascii="Symbol" w:hAnsi="Symbol" w:hint="default"/>
      </w:rPr>
    </w:lvl>
    <w:lvl w:ilvl="4" w:tplc="5D46BE3E">
      <w:start w:val="1"/>
      <w:numFmt w:val="bullet"/>
      <w:lvlText w:val="o"/>
      <w:lvlJc w:val="left"/>
      <w:pPr>
        <w:ind w:left="3600" w:hanging="360"/>
      </w:pPr>
      <w:rPr>
        <w:rFonts w:ascii="Courier New" w:hAnsi="Courier New" w:hint="default"/>
      </w:rPr>
    </w:lvl>
    <w:lvl w:ilvl="5" w:tplc="DA22FE14">
      <w:start w:val="1"/>
      <w:numFmt w:val="bullet"/>
      <w:lvlText w:val=""/>
      <w:lvlJc w:val="left"/>
      <w:pPr>
        <w:ind w:left="4320" w:hanging="360"/>
      </w:pPr>
      <w:rPr>
        <w:rFonts w:ascii="Wingdings" w:hAnsi="Wingdings" w:hint="default"/>
      </w:rPr>
    </w:lvl>
    <w:lvl w:ilvl="6" w:tplc="EE46780C">
      <w:start w:val="1"/>
      <w:numFmt w:val="bullet"/>
      <w:lvlText w:val=""/>
      <w:lvlJc w:val="left"/>
      <w:pPr>
        <w:ind w:left="5040" w:hanging="360"/>
      </w:pPr>
      <w:rPr>
        <w:rFonts w:ascii="Symbol" w:hAnsi="Symbol" w:hint="default"/>
      </w:rPr>
    </w:lvl>
    <w:lvl w:ilvl="7" w:tplc="06740DA8">
      <w:start w:val="1"/>
      <w:numFmt w:val="bullet"/>
      <w:lvlText w:val="o"/>
      <w:lvlJc w:val="left"/>
      <w:pPr>
        <w:ind w:left="5760" w:hanging="360"/>
      </w:pPr>
      <w:rPr>
        <w:rFonts w:ascii="Courier New" w:hAnsi="Courier New" w:hint="default"/>
      </w:rPr>
    </w:lvl>
    <w:lvl w:ilvl="8" w:tplc="21BEC240">
      <w:start w:val="1"/>
      <w:numFmt w:val="bullet"/>
      <w:lvlText w:val=""/>
      <w:lvlJc w:val="left"/>
      <w:pPr>
        <w:ind w:left="6480" w:hanging="360"/>
      </w:pPr>
      <w:rPr>
        <w:rFonts w:ascii="Wingdings" w:hAnsi="Wingdings" w:hint="default"/>
      </w:rPr>
    </w:lvl>
  </w:abstractNum>
  <w:abstractNum w:abstractNumId="24"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459B7"/>
    <w:multiLevelType w:val="hybridMultilevel"/>
    <w:tmpl w:val="2030154C"/>
    <w:lvl w:ilvl="0" w:tplc="B6AA221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4A2FF9"/>
    <w:multiLevelType w:val="hybridMultilevel"/>
    <w:tmpl w:val="993E461C"/>
    <w:lvl w:ilvl="0" w:tplc="F82C4204">
      <w:start w:val="1"/>
      <w:numFmt w:val="bullet"/>
      <w:lvlText w:val=""/>
      <w:lvlJc w:val="left"/>
      <w:pPr>
        <w:ind w:left="720" w:hanging="360"/>
      </w:pPr>
      <w:rPr>
        <w:rFonts w:ascii="Symbol" w:hAnsi="Symbol" w:hint="default"/>
      </w:rPr>
    </w:lvl>
    <w:lvl w:ilvl="1" w:tplc="EC2870FC">
      <w:start w:val="1"/>
      <w:numFmt w:val="bullet"/>
      <w:lvlText w:val="o"/>
      <w:lvlJc w:val="left"/>
      <w:pPr>
        <w:ind w:left="1440" w:hanging="360"/>
      </w:pPr>
      <w:rPr>
        <w:rFonts w:ascii="Courier New" w:hAnsi="Courier New" w:hint="default"/>
      </w:rPr>
    </w:lvl>
    <w:lvl w:ilvl="2" w:tplc="E66C3F9C">
      <w:start w:val="1"/>
      <w:numFmt w:val="bullet"/>
      <w:lvlText w:val=""/>
      <w:lvlJc w:val="left"/>
      <w:pPr>
        <w:ind w:left="2160" w:hanging="360"/>
      </w:pPr>
      <w:rPr>
        <w:rFonts w:ascii="Wingdings" w:hAnsi="Wingdings" w:hint="default"/>
      </w:rPr>
    </w:lvl>
    <w:lvl w:ilvl="3" w:tplc="96E2C73C">
      <w:start w:val="1"/>
      <w:numFmt w:val="bullet"/>
      <w:lvlText w:val=""/>
      <w:lvlJc w:val="left"/>
      <w:pPr>
        <w:ind w:left="2880" w:hanging="360"/>
      </w:pPr>
      <w:rPr>
        <w:rFonts w:ascii="Symbol" w:hAnsi="Symbol" w:hint="default"/>
      </w:rPr>
    </w:lvl>
    <w:lvl w:ilvl="4" w:tplc="C0F87BE4">
      <w:start w:val="1"/>
      <w:numFmt w:val="bullet"/>
      <w:lvlText w:val="o"/>
      <w:lvlJc w:val="left"/>
      <w:pPr>
        <w:ind w:left="3600" w:hanging="360"/>
      </w:pPr>
      <w:rPr>
        <w:rFonts w:ascii="Courier New" w:hAnsi="Courier New" w:hint="default"/>
      </w:rPr>
    </w:lvl>
    <w:lvl w:ilvl="5" w:tplc="611257EC">
      <w:start w:val="1"/>
      <w:numFmt w:val="bullet"/>
      <w:lvlText w:val=""/>
      <w:lvlJc w:val="left"/>
      <w:pPr>
        <w:ind w:left="4320" w:hanging="360"/>
      </w:pPr>
      <w:rPr>
        <w:rFonts w:ascii="Wingdings" w:hAnsi="Wingdings" w:hint="default"/>
      </w:rPr>
    </w:lvl>
    <w:lvl w:ilvl="6" w:tplc="92207EAC">
      <w:start w:val="1"/>
      <w:numFmt w:val="bullet"/>
      <w:lvlText w:val=""/>
      <w:lvlJc w:val="left"/>
      <w:pPr>
        <w:ind w:left="5040" w:hanging="360"/>
      </w:pPr>
      <w:rPr>
        <w:rFonts w:ascii="Symbol" w:hAnsi="Symbol" w:hint="default"/>
      </w:rPr>
    </w:lvl>
    <w:lvl w:ilvl="7" w:tplc="172C50AA">
      <w:start w:val="1"/>
      <w:numFmt w:val="bullet"/>
      <w:lvlText w:val="o"/>
      <w:lvlJc w:val="left"/>
      <w:pPr>
        <w:ind w:left="5760" w:hanging="360"/>
      </w:pPr>
      <w:rPr>
        <w:rFonts w:ascii="Courier New" w:hAnsi="Courier New" w:hint="default"/>
      </w:rPr>
    </w:lvl>
    <w:lvl w:ilvl="8" w:tplc="02B2B700">
      <w:start w:val="1"/>
      <w:numFmt w:val="bullet"/>
      <w:lvlText w:val=""/>
      <w:lvlJc w:val="left"/>
      <w:pPr>
        <w:ind w:left="6480" w:hanging="360"/>
      </w:pPr>
      <w:rPr>
        <w:rFonts w:ascii="Wingdings" w:hAnsi="Wingdings" w:hint="default"/>
      </w:rPr>
    </w:lvl>
  </w:abstractNum>
  <w:abstractNum w:abstractNumId="27" w15:restartNumberingAfterBreak="0">
    <w:nsid w:val="4EE1058A"/>
    <w:multiLevelType w:val="hybridMultilevel"/>
    <w:tmpl w:val="27E86CAA"/>
    <w:lvl w:ilvl="0" w:tplc="2012ABB2">
      <w:start w:val="1"/>
      <w:numFmt w:val="bullet"/>
      <w:lvlText w:val=""/>
      <w:lvlJc w:val="left"/>
      <w:pPr>
        <w:ind w:left="720" w:hanging="360"/>
      </w:pPr>
      <w:rPr>
        <w:rFonts w:ascii="Symbol" w:hAnsi="Symbol" w:hint="default"/>
      </w:rPr>
    </w:lvl>
    <w:lvl w:ilvl="1" w:tplc="7E3C484A">
      <w:start w:val="1"/>
      <w:numFmt w:val="bullet"/>
      <w:lvlText w:val="o"/>
      <w:lvlJc w:val="left"/>
      <w:pPr>
        <w:ind w:left="1440" w:hanging="360"/>
      </w:pPr>
      <w:rPr>
        <w:rFonts w:ascii="Courier New" w:hAnsi="Courier New" w:hint="default"/>
      </w:rPr>
    </w:lvl>
    <w:lvl w:ilvl="2" w:tplc="A826558A">
      <w:start w:val="1"/>
      <w:numFmt w:val="bullet"/>
      <w:lvlText w:val=""/>
      <w:lvlJc w:val="left"/>
      <w:pPr>
        <w:ind w:left="2160" w:hanging="360"/>
      </w:pPr>
      <w:rPr>
        <w:rFonts w:ascii="Wingdings" w:hAnsi="Wingdings" w:hint="default"/>
      </w:rPr>
    </w:lvl>
    <w:lvl w:ilvl="3" w:tplc="0AE8DB78">
      <w:start w:val="1"/>
      <w:numFmt w:val="bullet"/>
      <w:lvlText w:val=""/>
      <w:lvlJc w:val="left"/>
      <w:pPr>
        <w:ind w:left="2880" w:hanging="360"/>
      </w:pPr>
      <w:rPr>
        <w:rFonts w:ascii="Symbol" w:hAnsi="Symbol" w:hint="default"/>
      </w:rPr>
    </w:lvl>
    <w:lvl w:ilvl="4" w:tplc="3EB284DC">
      <w:start w:val="1"/>
      <w:numFmt w:val="bullet"/>
      <w:lvlText w:val="o"/>
      <w:lvlJc w:val="left"/>
      <w:pPr>
        <w:ind w:left="3600" w:hanging="360"/>
      </w:pPr>
      <w:rPr>
        <w:rFonts w:ascii="Courier New" w:hAnsi="Courier New" w:hint="default"/>
      </w:rPr>
    </w:lvl>
    <w:lvl w:ilvl="5" w:tplc="5BDC93E8">
      <w:start w:val="1"/>
      <w:numFmt w:val="bullet"/>
      <w:lvlText w:val=""/>
      <w:lvlJc w:val="left"/>
      <w:pPr>
        <w:ind w:left="4320" w:hanging="360"/>
      </w:pPr>
      <w:rPr>
        <w:rFonts w:ascii="Wingdings" w:hAnsi="Wingdings" w:hint="default"/>
      </w:rPr>
    </w:lvl>
    <w:lvl w:ilvl="6" w:tplc="C082B898">
      <w:start w:val="1"/>
      <w:numFmt w:val="bullet"/>
      <w:lvlText w:val=""/>
      <w:lvlJc w:val="left"/>
      <w:pPr>
        <w:ind w:left="5040" w:hanging="360"/>
      </w:pPr>
      <w:rPr>
        <w:rFonts w:ascii="Symbol" w:hAnsi="Symbol" w:hint="default"/>
      </w:rPr>
    </w:lvl>
    <w:lvl w:ilvl="7" w:tplc="2EBEB75A">
      <w:start w:val="1"/>
      <w:numFmt w:val="bullet"/>
      <w:lvlText w:val="o"/>
      <w:lvlJc w:val="left"/>
      <w:pPr>
        <w:ind w:left="5760" w:hanging="360"/>
      </w:pPr>
      <w:rPr>
        <w:rFonts w:ascii="Courier New" w:hAnsi="Courier New" w:hint="default"/>
      </w:rPr>
    </w:lvl>
    <w:lvl w:ilvl="8" w:tplc="AC0A9ED6">
      <w:start w:val="1"/>
      <w:numFmt w:val="bullet"/>
      <w:lvlText w:val=""/>
      <w:lvlJc w:val="left"/>
      <w:pPr>
        <w:ind w:left="6480" w:hanging="360"/>
      </w:pPr>
      <w:rPr>
        <w:rFonts w:ascii="Wingdings" w:hAnsi="Wingdings" w:hint="default"/>
      </w:rPr>
    </w:lvl>
  </w:abstractNum>
  <w:abstractNum w:abstractNumId="28" w15:restartNumberingAfterBreak="0">
    <w:nsid w:val="4F553F53"/>
    <w:multiLevelType w:val="hybridMultilevel"/>
    <w:tmpl w:val="70167C88"/>
    <w:lvl w:ilvl="0" w:tplc="E45899A6">
      <w:start w:val="1"/>
      <w:numFmt w:val="bullet"/>
      <w:lvlText w:val="-"/>
      <w:lvlJc w:val="left"/>
      <w:pPr>
        <w:ind w:left="720" w:hanging="360"/>
      </w:pPr>
      <w:rPr>
        <w:rFonts w:ascii="Aptos" w:hAnsi="Aptos" w:hint="default"/>
      </w:rPr>
    </w:lvl>
    <w:lvl w:ilvl="1" w:tplc="F29018FC">
      <w:start w:val="1"/>
      <w:numFmt w:val="bullet"/>
      <w:lvlText w:val="o"/>
      <w:lvlJc w:val="left"/>
      <w:pPr>
        <w:ind w:left="1440" w:hanging="360"/>
      </w:pPr>
      <w:rPr>
        <w:rFonts w:ascii="Courier New" w:hAnsi="Courier New" w:hint="default"/>
      </w:rPr>
    </w:lvl>
    <w:lvl w:ilvl="2" w:tplc="FD36C0DE">
      <w:start w:val="1"/>
      <w:numFmt w:val="bullet"/>
      <w:lvlText w:val=""/>
      <w:lvlJc w:val="left"/>
      <w:pPr>
        <w:ind w:left="2160" w:hanging="360"/>
      </w:pPr>
      <w:rPr>
        <w:rFonts w:ascii="Wingdings" w:hAnsi="Wingdings" w:hint="default"/>
      </w:rPr>
    </w:lvl>
    <w:lvl w:ilvl="3" w:tplc="9526503A">
      <w:start w:val="1"/>
      <w:numFmt w:val="bullet"/>
      <w:lvlText w:val=""/>
      <w:lvlJc w:val="left"/>
      <w:pPr>
        <w:ind w:left="2880" w:hanging="360"/>
      </w:pPr>
      <w:rPr>
        <w:rFonts w:ascii="Symbol" w:hAnsi="Symbol" w:hint="default"/>
      </w:rPr>
    </w:lvl>
    <w:lvl w:ilvl="4" w:tplc="1ECE3352">
      <w:start w:val="1"/>
      <w:numFmt w:val="bullet"/>
      <w:lvlText w:val="o"/>
      <w:lvlJc w:val="left"/>
      <w:pPr>
        <w:ind w:left="3600" w:hanging="360"/>
      </w:pPr>
      <w:rPr>
        <w:rFonts w:ascii="Courier New" w:hAnsi="Courier New" w:hint="default"/>
      </w:rPr>
    </w:lvl>
    <w:lvl w:ilvl="5" w:tplc="5CD49108">
      <w:start w:val="1"/>
      <w:numFmt w:val="bullet"/>
      <w:lvlText w:val=""/>
      <w:lvlJc w:val="left"/>
      <w:pPr>
        <w:ind w:left="4320" w:hanging="360"/>
      </w:pPr>
      <w:rPr>
        <w:rFonts w:ascii="Wingdings" w:hAnsi="Wingdings" w:hint="default"/>
      </w:rPr>
    </w:lvl>
    <w:lvl w:ilvl="6" w:tplc="73B6763C">
      <w:start w:val="1"/>
      <w:numFmt w:val="bullet"/>
      <w:lvlText w:val=""/>
      <w:lvlJc w:val="left"/>
      <w:pPr>
        <w:ind w:left="5040" w:hanging="360"/>
      </w:pPr>
      <w:rPr>
        <w:rFonts w:ascii="Symbol" w:hAnsi="Symbol" w:hint="default"/>
      </w:rPr>
    </w:lvl>
    <w:lvl w:ilvl="7" w:tplc="6862EA86">
      <w:start w:val="1"/>
      <w:numFmt w:val="bullet"/>
      <w:lvlText w:val="o"/>
      <w:lvlJc w:val="left"/>
      <w:pPr>
        <w:ind w:left="5760" w:hanging="360"/>
      </w:pPr>
      <w:rPr>
        <w:rFonts w:ascii="Courier New" w:hAnsi="Courier New" w:hint="default"/>
      </w:rPr>
    </w:lvl>
    <w:lvl w:ilvl="8" w:tplc="BE0C4716">
      <w:start w:val="1"/>
      <w:numFmt w:val="bullet"/>
      <w:lvlText w:val=""/>
      <w:lvlJc w:val="left"/>
      <w:pPr>
        <w:ind w:left="6480" w:hanging="360"/>
      </w:pPr>
      <w:rPr>
        <w:rFonts w:ascii="Wingdings" w:hAnsi="Wingdings" w:hint="default"/>
      </w:rPr>
    </w:lvl>
  </w:abstractNum>
  <w:abstractNum w:abstractNumId="29" w15:restartNumberingAfterBreak="0">
    <w:nsid w:val="54756140"/>
    <w:multiLevelType w:val="hybridMultilevel"/>
    <w:tmpl w:val="3D7C10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2566C3"/>
    <w:multiLevelType w:val="hybridMultilevel"/>
    <w:tmpl w:val="AF2CCE90"/>
    <w:lvl w:ilvl="0" w:tplc="F83CCE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63F682"/>
    <w:multiLevelType w:val="hybridMultilevel"/>
    <w:tmpl w:val="0A940A66"/>
    <w:lvl w:ilvl="0" w:tplc="6C4283CE">
      <w:start w:val="1"/>
      <w:numFmt w:val="decimal"/>
      <w:lvlText w:val="%1."/>
      <w:lvlJc w:val="left"/>
      <w:pPr>
        <w:ind w:left="720" w:hanging="360"/>
      </w:pPr>
    </w:lvl>
    <w:lvl w:ilvl="1" w:tplc="F60E08DC">
      <w:start w:val="1"/>
      <w:numFmt w:val="lowerLetter"/>
      <w:lvlText w:val="%2."/>
      <w:lvlJc w:val="left"/>
      <w:pPr>
        <w:ind w:left="1440" w:hanging="360"/>
      </w:pPr>
    </w:lvl>
    <w:lvl w:ilvl="2" w:tplc="22267C4E">
      <w:start w:val="1"/>
      <w:numFmt w:val="lowerRoman"/>
      <w:lvlText w:val="%3."/>
      <w:lvlJc w:val="right"/>
      <w:pPr>
        <w:ind w:left="2160" w:hanging="180"/>
      </w:pPr>
    </w:lvl>
    <w:lvl w:ilvl="3" w:tplc="5680E952">
      <w:start w:val="1"/>
      <w:numFmt w:val="decimal"/>
      <w:lvlText w:val="%4."/>
      <w:lvlJc w:val="left"/>
      <w:pPr>
        <w:ind w:left="2880" w:hanging="360"/>
      </w:pPr>
    </w:lvl>
    <w:lvl w:ilvl="4" w:tplc="6F9A046C">
      <w:start w:val="1"/>
      <w:numFmt w:val="lowerLetter"/>
      <w:lvlText w:val="%5."/>
      <w:lvlJc w:val="left"/>
      <w:pPr>
        <w:ind w:left="3600" w:hanging="360"/>
      </w:pPr>
    </w:lvl>
    <w:lvl w:ilvl="5" w:tplc="1A1E5014">
      <w:start w:val="1"/>
      <w:numFmt w:val="lowerRoman"/>
      <w:lvlText w:val="%6."/>
      <w:lvlJc w:val="right"/>
      <w:pPr>
        <w:ind w:left="4320" w:hanging="180"/>
      </w:pPr>
    </w:lvl>
    <w:lvl w:ilvl="6" w:tplc="9A900958">
      <w:start w:val="1"/>
      <w:numFmt w:val="decimal"/>
      <w:lvlText w:val="%7."/>
      <w:lvlJc w:val="left"/>
      <w:pPr>
        <w:ind w:left="5040" w:hanging="360"/>
      </w:pPr>
    </w:lvl>
    <w:lvl w:ilvl="7" w:tplc="C19E76D2">
      <w:start w:val="1"/>
      <w:numFmt w:val="lowerLetter"/>
      <w:lvlText w:val="%8."/>
      <w:lvlJc w:val="left"/>
      <w:pPr>
        <w:ind w:left="5760" w:hanging="360"/>
      </w:pPr>
    </w:lvl>
    <w:lvl w:ilvl="8" w:tplc="CDE09BD0">
      <w:start w:val="1"/>
      <w:numFmt w:val="lowerRoman"/>
      <w:lvlText w:val="%9."/>
      <w:lvlJc w:val="right"/>
      <w:pPr>
        <w:ind w:left="6480" w:hanging="180"/>
      </w:pPr>
    </w:lvl>
  </w:abstractNum>
  <w:abstractNum w:abstractNumId="32" w15:restartNumberingAfterBreak="0">
    <w:nsid w:val="5D2C1FD6"/>
    <w:multiLevelType w:val="hybridMultilevel"/>
    <w:tmpl w:val="A016F8DC"/>
    <w:lvl w:ilvl="0" w:tplc="AB8CAA18">
      <w:start w:val="1"/>
      <w:numFmt w:val="bullet"/>
      <w:lvlText w:val="-"/>
      <w:lvlJc w:val="left"/>
      <w:pPr>
        <w:ind w:left="720" w:hanging="360"/>
      </w:pPr>
      <w:rPr>
        <w:rFonts w:ascii="Aptos" w:hAnsi="Aptos" w:hint="default"/>
      </w:rPr>
    </w:lvl>
    <w:lvl w:ilvl="1" w:tplc="0F7C6118">
      <w:start w:val="1"/>
      <w:numFmt w:val="bullet"/>
      <w:lvlText w:val="o"/>
      <w:lvlJc w:val="left"/>
      <w:pPr>
        <w:ind w:left="1440" w:hanging="360"/>
      </w:pPr>
      <w:rPr>
        <w:rFonts w:ascii="Courier New" w:hAnsi="Courier New" w:hint="default"/>
      </w:rPr>
    </w:lvl>
    <w:lvl w:ilvl="2" w:tplc="29B69F9C">
      <w:start w:val="1"/>
      <w:numFmt w:val="bullet"/>
      <w:lvlText w:val=""/>
      <w:lvlJc w:val="left"/>
      <w:pPr>
        <w:ind w:left="2160" w:hanging="360"/>
      </w:pPr>
      <w:rPr>
        <w:rFonts w:ascii="Wingdings" w:hAnsi="Wingdings" w:hint="default"/>
      </w:rPr>
    </w:lvl>
    <w:lvl w:ilvl="3" w:tplc="C72ECD9C">
      <w:start w:val="1"/>
      <w:numFmt w:val="bullet"/>
      <w:lvlText w:val=""/>
      <w:lvlJc w:val="left"/>
      <w:pPr>
        <w:ind w:left="2880" w:hanging="360"/>
      </w:pPr>
      <w:rPr>
        <w:rFonts w:ascii="Symbol" w:hAnsi="Symbol" w:hint="default"/>
      </w:rPr>
    </w:lvl>
    <w:lvl w:ilvl="4" w:tplc="616E381C">
      <w:start w:val="1"/>
      <w:numFmt w:val="bullet"/>
      <w:lvlText w:val="o"/>
      <w:lvlJc w:val="left"/>
      <w:pPr>
        <w:ind w:left="3600" w:hanging="360"/>
      </w:pPr>
      <w:rPr>
        <w:rFonts w:ascii="Courier New" w:hAnsi="Courier New" w:hint="default"/>
      </w:rPr>
    </w:lvl>
    <w:lvl w:ilvl="5" w:tplc="D2CC9004">
      <w:start w:val="1"/>
      <w:numFmt w:val="bullet"/>
      <w:lvlText w:val=""/>
      <w:lvlJc w:val="left"/>
      <w:pPr>
        <w:ind w:left="4320" w:hanging="360"/>
      </w:pPr>
      <w:rPr>
        <w:rFonts w:ascii="Wingdings" w:hAnsi="Wingdings" w:hint="default"/>
      </w:rPr>
    </w:lvl>
    <w:lvl w:ilvl="6" w:tplc="4B80FD7A">
      <w:start w:val="1"/>
      <w:numFmt w:val="bullet"/>
      <w:lvlText w:val=""/>
      <w:lvlJc w:val="left"/>
      <w:pPr>
        <w:ind w:left="5040" w:hanging="360"/>
      </w:pPr>
      <w:rPr>
        <w:rFonts w:ascii="Symbol" w:hAnsi="Symbol" w:hint="default"/>
      </w:rPr>
    </w:lvl>
    <w:lvl w:ilvl="7" w:tplc="ED14D514">
      <w:start w:val="1"/>
      <w:numFmt w:val="bullet"/>
      <w:lvlText w:val="o"/>
      <w:lvlJc w:val="left"/>
      <w:pPr>
        <w:ind w:left="5760" w:hanging="360"/>
      </w:pPr>
      <w:rPr>
        <w:rFonts w:ascii="Courier New" w:hAnsi="Courier New" w:hint="default"/>
      </w:rPr>
    </w:lvl>
    <w:lvl w:ilvl="8" w:tplc="D9E249A4">
      <w:start w:val="1"/>
      <w:numFmt w:val="bullet"/>
      <w:lvlText w:val=""/>
      <w:lvlJc w:val="left"/>
      <w:pPr>
        <w:ind w:left="6480" w:hanging="360"/>
      </w:pPr>
      <w:rPr>
        <w:rFonts w:ascii="Wingdings" w:hAnsi="Wingdings" w:hint="default"/>
      </w:rPr>
    </w:lvl>
  </w:abstractNum>
  <w:abstractNum w:abstractNumId="33" w15:restartNumberingAfterBreak="0">
    <w:nsid w:val="5E5C351F"/>
    <w:multiLevelType w:val="hybridMultilevel"/>
    <w:tmpl w:val="577CAC1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4"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23BD1E"/>
    <w:multiLevelType w:val="hybridMultilevel"/>
    <w:tmpl w:val="37148AC4"/>
    <w:lvl w:ilvl="0" w:tplc="22D8412E">
      <w:start w:val="1"/>
      <w:numFmt w:val="bullet"/>
      <w:lvlText w:val="-"/>
      <w:lvlJc w:val="left"/>
      <w:pPr>
        <w:ind w:left="720" w:hanging="360"/>
      </w:pPr>
      <w:rPr>
        <w:rFonts w:ascii="Aptos" w:hAnsi="Aptos" w:hint="default"/>
      </w:rPr>
    </w:lvl>
    <w:lvl w:ilvl="1" w:tplc="FF12FBAA">
      <w:start w:val="1"/>
      <w:numFmt w:val="bullet"/>
      <w:lvlText w:val="o"/>
      <w:lvlJc w:val="left"/>
      <w:pPr>
        <w:ind w:left="1440" w:hanging="360"/>
      </w:pPr>
      <w:rPr>
        <w:rFonts w:ascii="Courier New" w:hAnsi="Courier New" w:hint="default"/>
      </w:rPr>
    </w:lvl>
    <w:lvl w:ilvl="2" w:tplc="54F6D3A0">
      <w:start w:val="1"/>
      <w:numFmt w:val="bullet"/>
      <w:lvlText w:val=""/>
      <w:lvlJc w:val="left"/>
      <w:pPr>
        <w:ind w:left="2160" w:hanging="360"/>
      </w:pPr>
      <w:rPr>
        <w:rFonts w:ascii="Wingdings" w:hAnsi="Wingdings" w:hint="default"/>
      </w:rPr>
    </w:lvl>
    <w:lvl w:ilvl="3" w:tplc="41C20FF6">
      <w:start w:val="1"/>
      <w:numFmt w:val="bullet"/>
      <w:lvlText w:val=""/>
      <w:lvlJc w:val="left"/>
      <w:pPr>
        <w:ind w:left="2880" w:hanging="360"/>
      </w:pPr>
      <w:rPr>
        <w:rFonts w:ascii="Symbol" w:hAnsi="Symbol" w:hint="default"/>
      </w:rPr>
    </w:lvl>
    <w:lvl w:ilvl="4" w:tplc="8F14802A">
      <w:start w:val="1"/>
      <w:numFmt w:val="bullet"/>
      <w:lvlText w:val="o"/>
      <w:lvlJc w:val="left"/>
      <w:pPr>
        <w:ind w:left="3600" w:hanging="360"/>
      </w:pPr>
      <w:rPr>
        <w:rFonts w:ascii="Courier New" w:hAnsi="Courier New" w:hint="default"/>
      </w:rPr>
    </w:lvl>
    <w:lvl w:ilvl="5" w:tplc="71D0D60E">
      <w:start w:val="1"/>
      <w:numFmt w:val="bullet"/>
      <w:lvlText w:val=""/>
      <w:lvlJc w:val="left"/>
      <w:pPr>
        <w:ind w:left="4320" w:hanging="360"/>
      </w:pPr>
      <w:rPr>
        <w:rFonts w:ascii="Wingdings" w:hAnsi="Wingdings" w:hint="default"/>
      </w:rPr>
    </w:lvl>
    <w:lvl w:ilvl="6" w:tplc="54F24518">
      <w:start w:val="1"/>
      <w:numFmt w:val="bullet"/>
      <w:lvlText w:val=""/>
      <w:lvlJc w:val="left"/>
      <w:pPr>
        <w:ind w:left="5040" w:hanging="360"/>
      </w:pPr>
      <w:rPr>
        <w:rFonts w:ascii="Symbol" w:hAnsi="Symbol" w:hint="default"/>
      </w:rPr>
    </w:lvl>
    <w:lvl w:ilvl="7" w:tplc="35E2A764">
      <w:start w:val="1"/>
      <w:numFmt w:val="bullet"/>
      <w:lvlText w:val="o"/>
      <w:lvlJc w:val="left"/>
      <w:pPr>
        <w:ind w:left="5760" w:hanging="360"/>
      </w:pPr>
      <w:rPr>
        <w:rFonts w:ascii="Courier New" w:hAnsi="Courier New" w:hint="default"/>
      </w:rPr>
    </w:lvl>
    <w:lvl w:ilvl="8" w:tplc="430A619A">
      <w:start w:val="1"/>
      <w:numFmt w:val="bullet"/>
      <w:lvlText w:val=""/>
      <w:lvlJc w:val="left"/>
      <w:pPr>
        <w:ind w:left="6480" w:hanging="360"/>
      </w:pPr>
      <w:rPr>
        <w:rFonts w:ascii="Wingdings" w:hAnsi="Wingdings" w:hint="default"/>
      </w:rPr>
    </w:lvl>
  </w:abstractNum>
  <w:abstractNum w:abstractNumId="37" w15:restartNumberingAfterBreak="0">
    <w:nsid w:val="62743836"/>
    <w:multiLevelType w:val="hybridMultilevel"/>
    <w:tmpl w:val="71BCD4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D6308C"/>
    <w:multiLevelType w:val="hybridMultilevel"/>
    <w:tmpl w:val="4BDE0186"/>
    <w:lvl w:ilvl="0" w:tplc="C880523E">
      <w:start w:val="1"/>
      <w:numFmt w:val="bullet"/>
      <w:lvlText w:val="-"/>
      <w:lvlJc w:val="left"/>
      <w:pPr>
        <w:ind w:left="720" w:hanging="360"/>
      </w:pPr>
      <w:rPr>
        <w:rFonts w:ascii="Aptos" w:hAnsi="Aptos" w:hint="default"/>
      </w:rPr>
    </w:lvl>
    <w:lvl w:ilvl="1" w:tplc="93B87BFA">
      <w:start w:val="1"/>
      <w:numFmt w:val="bullet"/>
      <w:lvlText w:val="o"/>
      <w:lvlJc w:val="left"/>
      <w:pPr>
        <w:ind w:left="1440" w:hanging="360"/>
      </w:pPr>
      <w:rPr>
        <w:rFonts w:ascii="Courier New" w:hAnsi="Courier New" w:hint="default"/>
      </w:rPr>
    </w:lvl>
    <w:lvl w:ilvl="2" w:tplc="8188C1A0">
      <w:start w:val="1"/>
      <w:numFmt w:val="bullet"/>
      <w:lvlText w:val=""/>
      <w:lvlJc w:val="left"/>
      <w:pPr>
        <w:ind w:left="2160" w:hanging="360"/>
      </w:pPr>
      <w:rPr>
        <w:rFonts w:ascii="Wingdings" w:hAnsi="Wingdings" w:hint="default"/>
      </w:rPr>
    </w:lvl>
    <w:lvl w:ilvl="3" w:tplc="CE9AA86A">
      <w:start w:val="1"/>
      <w:numFmt w:val="bullet"/>
      <w:lvlText w:val=""/>
      <w:lvlJc w:val="left"/>
      <w:pPr>
        <w:ind w:left="2880" w:hanging="360"/>
      </w:pPr>
      <w:rPr>
        <w:rFonts w:ascii="Symbol" w:hAnsi="Symbol" w:hint="default"/>
      </w:rPr>
    </w:lvl>
    <w:lvl w:ilvl="4" w:tplc="987E8CB0">
      <w:start w:val="1"/>
      <w:numFmt w:val="bullet"/>
      <w:lvlText w:val="o"/>
      <w:lvlJc w:val="left"/>
      <w:pPr>
        <w:ind w:left="3600" w:hanging="360"/>
      </w:pPr>
      <w:rPr>
        <w:rFonts w:ascii="Courier New" w:hAnsi="Courier New" w:hint="default"/>
      </w:rPr>
    </w:lvl>
    <w:lvl w:ilvl="5" w:tplc="C62ADE6C">
      <w:start w:val="1"/>
      <w:numFmt w:val="bullet"/>
      <w:lvlText w:val=""/>
      <w:lvlJc w:val="left"/>
      <w:pPr>
        <w:ind w:left="4320" w:hanging="360"/>
      </w:pPr>
      <w:rPr>
        <w:rFonts w:ascii="Wingdings" w:hAnsi="Wingdings" w:hint="default"/>
      </w:rPr>
    </w:lvl>
    <w:lvl w:ilvl="6" w:tplc="85D6D10C">
      <w:start w:val="1"/>
      <w:numFmt w:val="bullet"/>
      <w:lvlText w:val=""/>
      <w:lvlJc w:val="left"/>
      <w:pPr>
        <w:ind w:left="5040" w:hanging="360"/>
      </w:pPr>
      <w:rPr>
        <w:rFonts w:ascii="Symbol" w:hAnsi="Symbol" w:hint="default"/>
      </w:rPr>
    </w:lvl>
    <w:lvl w:ilvl="7" w:tplc="61F08EE8">
      <w:start w:val="1"/>
      <w:numFmt w:val="bullet"/>
      <w:lvlText w:val="o"/>
      <w:lvlJc w:val="left"/>
      <w:pPr>
        <w:ind w:left="5760" w:hanging="360"/>
      </w:pPr>
      <w:rPr>
        <w:rFonts w:ascii="Courier New" w:hAnsi="Courier New" w:hint="default"/>
      </w:rPr>
    </w:lvl>
    <w:lvl w:ilvl="8" w:tplc="C29A49C4">
      <w:start w:val="1"/>
      <w:numFmt w:val="bullet"/>
      <w:lvlText w:val=""/>
      <w:lvlJc w:val="left"/>
      <w:pPr>
        <w:ind w:left="6480" w:hanging="360"/>
      </w:pPr>
      <w:rPr>
        <w:rFonts w:ascii="Wingdings" w:hAnsi="Wingdings" w:hint="default"/>
      </w:rPr>
    </w:lvl>
  </w:abstractNum>
  <w:abstractNum w:abstractNumId="39" w15:restartNumberingAfterBreak="0">
    <w:nsid w:val="74A76E3C"/>
    <w:multiLevelType w:val="multilevel"/>
    <w:tmpl w:val="A8FC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257AD"/>
    <w:multiLevelType w:val="multilevel"/>
    <w:tmpl w:val="82F67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7187E"/>
    <w:multiLevelType w:val="hybridMultilevel"/>
    <w:tmpl w:val="7DF813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832395"/>
    <w:multiLevelType w:val="hybridMultilevel"/>
    <w:tmpl w:val="485A0B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DC474C"/>
    <w:multiLevelType w:val="hybridMultilevel"/>
    <w:tmpl w:val="EBC0BB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BC4F0B"/>
    <w:multiLevelType w:val="hybridMultilevel"/>
    <w:tmpl w:val="1562C0B8"/>
    <w:lvl w:ilvl="0" w:tplc="5C524F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32"/>
  </w:num>
  <w:num w:numId="4">
    <w:abstractNumId w:val="6"/>
  </w:num>
  <w:num w:numId="5">
    <w:abstractNumId w:val="23"/>
  </w:num>
  <w:num w:numId="6">
    <w:abstractNumId w:val="13"/>
  </w:num>
  <w:num w:numId="7">
    <w:abstractNumId w:val="28"/>
  </w:num>
  <w:num w:numId="8">
    <w:abstractNumId w:val="38"/>
  </w:num>
  <w:num w:numId="9">
    <w:abstractNumId w:val="12"/>
  </w:num>
  <w:num w:numId="10">
    <w:abstractNumId w:val="14"/>
  </w:num>
  <w:num w:numId="11">
    <w:abstractNumId w:val="15"/>
  </w:num>
  <w:num w:numId="12">
    <w:abstractNumId w:val="16"/>
  </w:num>
  <w:num w:numId="13">
    <w:abstractNumId w:val="26"/>
  </w:num>
  <w:num w:numId="14">
    <w:abstractNumId w:val="27"/>
  </w:num>
  <w:num w:numId="15">
    <w:abstractNumId w:val="7"/>
  </w:num>
  <w:num w:numId="16">
    <w:abstractNumId w:val="18"/>
  </w:num>
  <w:num w:numId="17">
    <w:abstractNumId w:val="11"/>
  </w:num>
  <w:num w:numId="18">
    <w:abstractNumId w:val="31"/>
  </w:num>
  <w:num w:numId="19">
    <w:abstractNumId w:val="35"/>
  </w:num>
  <w:num w:numId="20">
    <w:abstractNumId w:val="45"/>
  </w:num>
  <w:num w:numId="21">
    <w:abstractNumId w:val="24"/>
  </w:num>
  <w:num w:numId="22">
    <w:abstractNumId w:val="19"/>
  </w:num>
  <w:num w:numId="23">
    <w:abstractNumId w:val="9"/>
  </w:num>
  <w:num w:numId="24">
    <w:abstractNumId w:val="43"/>
  </w:num>
  <w:num w:numId="25">
    <w:abstractNumId w:val="22"/>
  </w:num>
  <w:num w:numId="26">
    <w:abstractNumId w:val="1"/>
  </w:num>
  <w:num w:numId="27">
    <w:abstractNumId w:val="44"/>
  </w:num>
  <w:num w:numId="28">
    <w:abstractNumId w:val="0"/>
  </w:num>
  <w:num w:numId="29">
    <w:abstractNumId w:val="34"/>
  </w:num>
  <w:num w:numId="30">
    <w:abstractNumId w:val="17"/>
  </w:num>
  <w:num w:numId="31">
    <w:abstractNumId w:val="37"/>
  </w:num>
  <w:num w:numId="32">
    <w:abstractNumId w:val="20"/>
  </w:num>
  <w:num w:numId="33">
    <w:abstractNumId w:val="41"/>
  </w:num>
  <w:num w:numId="34">
    <w:abstractNumId w:val="21"/>
  </w:num>
  <w:num w:numId="35">
    <w:abstractNumId w:val="42"/>
  </w:num>
  <w:num w:numId="36">
    <w:abstractNumId w:val="33"/>
  </w:num>
  <w:num w:numId="37">
    <w:abstractNumId w:val="39"/>
  </w:num>
  <w:num w:numId="38">
    <w:abstractNumId w:val="40"/>
  </w:num>
  <w:num w:numId="39">
    <w:abstractNumId w:val="2"/>
  </w:num>
  <w:num w:numId="40">
    <w:abstractNumId w:val="10"/>
  </w:num>
  <w:num w:numId="41">
    <w:abstractNumId w:val="46"/>
  </w:num>
  <w:num w:numId="42">
    <w:abstractNumId w:val="3"/>
  </w:num>
  <w:num w:numId="43">
    <w:abstractNumId w:val="30"/>
  </w:num>
  <w:num w:numId="44">
    <w:abstractNumId w:val="29"/>
  </w:num>
  <w:num w:numId="45">
    <w:abstractNumId w:val="8"/>
  </w:num>
  <w:num w:numId="46">
    <w:abstractNumId w:val="2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13"/>
    <w:rsid w:val="00002A8C"/>
    <w:rsid w:val="000467D0"/>
    <w:rsid w:val="000477F1"/>
    <w:rsid w:val="00083193"/>
    <w:rsid w:val="000B2432"/>
    <w:rsid w:val="00102A26"/>
    <w:rsid w:val="0011343D"/>
    <w:rsid w:val="0014322A"/>
    <w:rsid w:val="001524E7"/>
    <w:rsid w:val="0015627B"/>
    <w:rsid w:val="001874E4"/>
    <w:rsid w:val="001F8CC4"/>
    <w:rsid w:val="0020241A"/>
    <w:rsid w:val="002037A5"/>
    <w:rsid w:val="002100B6"/>
    <w:rsid w:val="00214F9B"/>
    <w:rsid w:val="00278F83"/>
    <w:rsid w:val="002C16B2"/>
    <w:rsid w:val="002E14BF"/>
    <w:rsid w:val="00301B10"/>
    <w:rsid w:val="003061D8"/>
    <w:rsid w:val="003277BC"/>
    <w:rsid w:val="00352B02"/>
    <w:rsid w:val="00386139"/>
    <w:rsid w:val="003F554C"/>
    <w:rsid w:val="003F57C4"/>
    <w:rsid w:val="00406CCD"/>
    <w:rsid w:val="004439F6"/>
    <w:rsid w:val="0045143A"/>
    <w:rsid w:val="004E29FC"/>
    <w:rsid w:val="004E4EB1"/>
    <w:rsid w:val="00500996"/>
    <w:rsid w:val="005126E8"/>
    <w:rsid w:val="00515305"/>
    <w:rsid w:val="005220FD"/>
    <w:rsid w:val="005313FA"/>
    <w:rsid w:val="005347C0"/>
    <w:rsid w:val="005C55EF"/>
    <w:rsid w:val="005F25A3"/>
    <w:rsid w:val="005F4B3F"/>
    <w:rsid w:val="005F6259"/>
    <w:rsid w:val="00603687"/>
    <w:rsid w:val="006100D3"/>
    <w:rsid w:val="006409F6"/>
    <w:rsid w:val="00675828"/>
    <w:rsid w:val="00696079"/>
    <w:rsid w:val="00705758"/>
    <w:rsid w:val="007077CB"/>
    <w:rsid w:val="00713403"/>
    <w:rsid w:val="00734FBB"/>
    <w:rsid w:val="00780398"/>
    <w:rsid w:val="00780869"/>
    <w:rsid w:val="007B5428"/>
    <w:rsid w:val="007B6A86"/>
    <w:rsid w:val="00822BBF"/>
    <w:rsid w:val="008237BF"/>
    <w:rsid w:val="0082535B"/>
    <w:rsid w:val="0084343B"/>
    <w:rsid w:val="00865F93"/>
    <w:rsid w:val="008A5FAE"/>
    <w:rsid w:val="008D0D5F"/>
    <w:rsid w:val="008D2F94"/>
    <w:rsid w:val="00921F09"/>
    <w:rsid w:val="009720C2"/>
    <w:rsid w:val="00980821"/>
    <w:rsid w:val="009C59E6"/>
    <w:rsid w:val="009D2503"/>
    <w:rsid w:val="009F302A"/>
    <w:rsid w:val="00B10D08"/>
    <w:rsid w:val="00B261F9"/>
    <w:rsid w:val="00B315C3"/>
    <w:rsid w:val="00B36D68"/>
    <w:rsid w:val="00B626F5"/>
    <w:rsid w:val="00B813CE"/>
    <w:rsid w:val="00BA06E3"/>
    <w:rsid w:val="00BA5C64"/>
    <w:rsid w:val="00BA7D75"/>
    <w:rsid w:val="00C57A8F"/>
    <w:rsid w:val="00C84C80"/>
    <w:rsid w:val="00CA1D99"/>
    <w:rsid w:val="00CC3732"/>
    <w:rsid w:val="00D266EE"/>
    <w:rsid w:val="00D75160"/>
    <w:rsid w:val="00D91381"/>
    <w:rsid w:val="00DA5131"/>
    <w:rsid w:val="00DD63A9"/>
    <w:rsid w:val="00DE7A70"/>
    <w:rsid w:val="00E00F2B"/>
    <w:rsid w:val="00E0673C"/>
    <w:rsid w:val="00E329F6"/>
    <w:rsid w:val="00E32CD2"/>
    <w:rsid w:val="00E3684D"/>
    <w:rsid w:val="00E50877"/>
    <w:rsid w:val="00E668E8"/>
    <w:rsid w:val="00E77A13"/>
    <w:rsid w:val="00E94206"/>
    <w:rsid w:val="00E948DA"/>
    <w:rsid w:val="00F35E96"/>
    <w:rsid w:val="00F37EB8"/>
    <w:rsid w:val="00F41230"/>
    <w:rsid w:val="00F42D8F"/>
    <w:rsid w:val="00F554DA"/>
    <w:rsid w:val="00F71C32"/>
    <w:rsid w:val="00F95A5F"/>
    <w:rsid w:val="00FB2F7D"/>
    <w:rsid w:val="00FB694E"/>
    <w:rsid w:val="0123DA6A"/>
    <w:rsid w:val="017DDB86"/>
    <w:rsid w:val="01F97B44"/>
    <w:rsid w:val="02446358"/>
    <w:rsid w:val="02E02FC7"/>
    <w:rsid w:val="030DA84A"/>
    <w:rsid w:val="0411E15F"/>
    <w:rsid w:val="04499127"/>
    <w:rsid w:val="048C882D"/>
    <w:rsid w:val="04E342CA"/>
    <w:rsid w:val="05D7A50C"/>
    <w:rsid w:val="05FEEF86"/>
    <w:rsid w:val="06254F87"/>
    <w:rsid w:val="067122EE"/>
    <w:rsid w:val="069FF31B"/>
    <w:rsid w:val="06ABB840"/>
    <w:rsid w:val="06AD7FE0"/>
    <w:rsid w:val="06DDC61F"/>
    <w:rsid w:val="06FB9AFA"/>
    <w:rsid w:val="07CA5C4C"/>
    <w:rsid w:val="08A98613"/>
    <w:rsid w:val="08D1DBC8"/>
    <w:rsid w:val="09058E03"/>
    <w:rsid w:val="0957E6DE"/>
    <w:rsid w:val="096EBCFE"/>
    <w:rsid w:val="09B88856"/>
    <w:rsid w:val="0A4FE4B9"/>
    <w:rsid w:val="0C25DC44"/>
    <w:rsid w:val="0D43C6FD"/>
    <w:rsid w:val="0DA06235"/>
    <w:rsid w:val="0E886352"/>
    <w:rsid w:val="0EA2E01F"/>
    <w:rsid w:val="0F096783"/>
    <w:rsid w:val="0F8A1927"/>
    <w:rsid w:val="0FBF507A"/>
    <w:rsid w:val="0FDBFF3E"/>
    <w:rsid w:val="0FE78761"/>
    <w:rsid w:val="0FFBF951"/>
    <w:rsid w:val="109BB0FC"/>
    <w:rsid w:val="10AB09DC"/>
    <w:rsid w:val="10E3354E"/>
    <w:rsid w:val="1115DC9A"/>
    <w:rsid w:val="119A5F72"/>
    <w:rsid w:val="11C0E064"/>
    <w:rsid w:val="124E2D95"/>
    <w:rsid w:val="126164DB"/>
    <w:rsid w:val="127621C8"/>
    <w:rsid w:val="12C69A82"/>
    <w:rsid w:val="12D123E3"/>
    <w:rsid w:val="12EF9ACD"/>
    <w:rsid w:val="131B68F3"/>
    <w:rsid w:val="13404DED"/>
    <w:rsid w:val="13B52C18"/>
    <w:rsid w:val="1459BF5E"/>
    <w:rsid w:val="14852107"/>
    <w:rsid w:val="1642FDD9"/>
    <w:rsid w:val="16A3C65F"/>
    <w:rsid w:val="1752EC94"/>
    <w:rsid w:val="17767755"/>
    <w:rsid w:val="18AF3CF7"/>
    <w:rsid w:val="19125E44"/>
    <w:rsid w:val="198A23BE"/>
    <w:rsid w:val="19B6CBBF"/>
    <w:rsid w:val="1B8BAA1F"/>
    <w:rsid w:val="1BC8752B"/>
    <w:rsid w:val="1BDC4B42"/>
    <w:rsid w:val="1BF3758E"/>
    <w:rsid w:val="1C291C9B"/>
    <w:rsid w:val="1CAB0954"/>
    <w:rsid w:val="1CBE85AF"/>
    <w:rsid w:val="1E4B2482"/>
    <w:rsid w:val="1ED32AEB"/>
    <w:rsid w:val="1F1B7602"/>
    <w:rsid w:val="1F45BB93"/>
    <w:rsid w:val="1F55CEAF"/>
    <w:rsid w:val="1FA9B058"/>
    <w:rsid w:val="1FFAC371"/>
    <w:rsid w:val="202644F0"/>
    <w:rsid w:val="20388C4F"/>
    <w:rsid w:val="204F5DC7"/>
    <w:rsid w:val="20571B4F"/>
    <w:rsid w:val="205EFDA4"/>
    <w:rsid w:val="20BAE882"/>
    <w:rsid w:val="20D4A521"/>
    <w:rsid w:val="20E6E3F5"/>
    <w:rsid w:val="211B23A3"/>
    <w:rsid w:val="21560730"/>
    <w:rsid w:val="216737CF"/>
    <w:rsid w:val="21C1D050"/>
    <w:rsid w:val="21DD3734"/>
    <w:rsid w:val="2259B5F4"/>
    <w:rsid w:val="225A3AE5"/>
    <w:rsid w:val="225CC542"/>
    <w:rsid w:val="22855B71"/>
    <w:rsid w:val="22991109"/>
    <w:rsid w:val="22C96FFF"/>
    <w:rsid w:val="22E201D0"/>
    <w:rsid w:val="23CCDC68"/>
    <w:rsid w:val="23DBA2AB"/>
    <w:rsid w:val="23DF364D"/>
    <w:rsid w:val="242D9B54"/>
    <w:rsid w:val="2440CEAF"/>
    <w:rsid w:val="2460B925"/>
    <w:rsid w:val="24BBA4D4"/>
    <w:rsid w:val="263CCF29"/>
    <w:rsid w:val="2732E77A"/>
    <w:rsid w:val="277835B3"/>
    <w:rsid w:val="27DEBD41"/>
    <w:rsid w:val="2825A2BF"/>
    <w:rsid w:val="2840F33E"/>
    <w:rsid w:val="2848D1EE"/>
    <w:rsid w:val="2952BA40"/>
    <w:rsid w:val="2A050EEB"/>
    <w:rsid w:val="2A09740A"/>
    <w:rsid w:val="2A294E79"/>
    <w:rsid w:val="2AAF123A"/>
    <w:rsid w:val="2AD63B5F"/>
    <w:rsid w:val="2AE98CED"/>
    <w:rsid w:val="2AEB228B"/>
    <w:rsid w:val="2BA3F0FD"/>
    <w:rsid w:val="2BB66213"/>
    <w:rsid w:val="2CBD147D"/>
    <w:rsid w:val="2CD121A6"/>
    <w:rsid w:val="2CE7D513"/>
    <w:rsid w:val="2D85E7CD"/>
    <w:rsid w:val="2E88A1D3"/>
    <w:rsid w:val="2EA439FA"/>
    <w:rsid w:val="2EB815E8"/>
    <w:rsid w:val="2EF84043"/>
    <w:rsid w:val="2F13366E"/>
    <w:rsid w:val="2F2A94EA"/>
    <w:rsid w:val="2FB694F1"/>
    <w:rsid w:val="2FBD02C5"/>
    <w:rsid w:val="30751915"/>
    <w:rsid w:val="3091C6EC"/>
    <w:rsid w:val="3099BCAF"/>
    <w:rsid w:val="30CE5321"/>
    <w:rsid w:val="313BD57D"/>
    <w:rsid w:val="319BFBE2"/>
    <w:rsid w:val="320C260E"/>
    <w:rsid w:val="32852586"/>
    <w:rsid w:val="33184D3D"/>
    <w:rsid w:val="334C3736"/>
    <w:rsid w:val="337564D5"/>
    <w:rsid w:val="338A13E8"/>
    <w:rsid w:val="339C2D75"/>
    <w:rsid w:val="34151C9F"/>
    <w:rsid w:val="345FD948"/>
    <w:rsid w:val="347D3840"/>
    <w:rsid w:val="349750CE"/>
    <w:rsid w:val="34C0364E"/>
    <w:rsid w:val="350EDC0B"/>
    <w:rsid w:val="35D2E9CF"/>
    <w:rsid w:val="35D932A1"/>
    <w:rsid w:val="36233677"/>
    <w:rsid w:val="365083F2"/>
    <w:rsid w:val="36A3E468"/>
    <w:rsid w:val="36BF107C"/>
    <w:rsid w:val="37545F72"/>
    <w:rsid w:val="38177060"/>
    <w:rsid w:val="3829D9A6"/>
    <w:rsid w:val="3846B7DC"/>
    <w:rsid w:val="384A50AE"/>
    <w:rsid w:val="38507363"/>
    <w:rsid w:val="386532FD"/>
    <w:rsid w:val="39009882"/>
    <w:rsid w:val="3929DAAA"/>
    <w:rsid w:val="39770804"/>
    <w:rsid w:val="3A21A0F4"/>
    <w:rsid w:val="3A6F9217"/>
    <w:rsid w:val="3A90FB7D"/>
    <w:rsid w:val="3A928B96"/>
    <w:rsid w:val="3A9C0033"/>
    <w:rsid w:val="3ABD997F"/>
    <w:rsid w:val="3B5B979A"/>
    <w:rsid w:val="3B9188B1"/>
    <w:rsid w:val="3C37ED30"/>
    <w:rsid w:val="3D60B60D"/>
    <w:rsid w:val="3E00478B"/>
    <w:rsid w:val="3EA6A566"/>
    <w:rsid w:val="3EDB632E"/>
    <w:rsid w:val="3EF8E8B0"/>
    <w:rsid w:val="3F1638D0"/>
    <w:rsid w:val="3F382A51"/>
    <w:rsid w:val="3F47DA12"/>
    <w:rsid w:val="3F994637"/>
    <w:rsid w:val="3FED9202"/>
    <w:rsid w:val="402D2E4A"/>
    <w:rsid w:val="403E6FE5"/>
    <w:rsid w:val="4092DD7E"/>
    <w:rsid w:val="409B06E0"/>
    <w:rsid w:val="40A525D3"/>
    <w:rsid w:val="40D1A9C7"/>
    <w:rsid w:val="40E79C9A"/>
    <w:rsid w:val="40F1DE0D"/>
    <w:rsid w:val="4122B702"/>
    <w:rsid w:val="41371CEB"/>
    <w:rsid w:val="41A0FE9E"/>
    <w:rsid w:val="41E354D3"/>
    <w:rsid w:val="41F6DBA2"/>
    <w:rsid w:val="42A5C760"/>
    <w:rsid w:val="42C5D005"/>
    <w:rsid w:val="42D49501"/>
    <w:rsid w:val="43AFE427"/>
    <w:rsid w:val="43EBA114"/>
    <w:rsid w:val="4426897F"/>
    <w:rsid w:val="442D8E98"/>
    <w:rsid w:val="44BC9517"/>
    <w:rsid w:val="45439713"/>
    <w:rsid w:val="4555BBE8"/>
    <w:rsid w:val="45AAAD5C"/>
    <w:rsid w:val="46272251"/>
    <w:rsid w:val="466F9A8A"/>
    <w:rsid w:val="486F2E8C"/>
    <w:rsid w:val="48A7463A"/>
    <w:rsid w:val="48DDD554"/>
    <w:rsid w:val="48EB575A"/>
    <w:rsid w:val="49472401"/>
    <w:rsid w:val="4970A42A"/>
    <w:rsid w:val="49D21D67"/>
    <w:rsid w:val="4A4F480C"/>
    <w:rsid w:val="4AC4899F"/>
    <w:rsid w:val="4ACEB4CA"/>
    <w:rsid w:val="4AD80F2B"/>
    <w:rsid w:val="4B0182D3"/>
    <w:rsid w:val="4B7FB42E"/>
    <w:rsid w:val="4BA05B69"/>
    <w:rsid w:val="4BDF00C9"/>
    <w:rsid w:val="4BE6FBFF"/>
    <w:rsid w:val="4BF55B03"/>
    <w:rsid w:val="4C15E7AC"/>
    <w:rsid w:val="4C48B0C2"/>
    <w:rsid w:val="4C5F0DB3"/>
    <w:rsid w:val="4C80A242"/>
    <w:rsid w:val="4DAEF57D"/>
    <w:rsid w:val="4E1E4938"/>
    <w:rsid w:val="4E837B9D"/>
    <w:rsid w:val="4F0EB453"/>
    <w:rsid w:val="503EC193"/>
    <w:rsid w:val="50ED3B83"/>
    <w:rsid w:val="51A4D76D"/>
    <w:rsid w:val="51F65A38"/>
    <w:rsid w:val="52266840"/>
    <w:rsid w:val="5261D8FC"/>
    <w:rsid w:val="52C782C4"/>
    <w:rsid w:val="536E5BC8"/>
    <w:rsid w:val="537AA73B"/>
    <w:rsid w:val="53B78215"/>
    <w:rsid w:val="540296E7"/>
    <w:rsid w:val="540311C8"/>
    <w:rsid w:val="546C6578"/>
    <w:rsid w:val="555C00FE"/>
    <w:rsid w:val="56F62CE1"/>
    <w:rsid w:val="56FCD812"/>
    <w:rsid w:val="5730383A"/>
    <w:rsid w:val="579125A3"/>
    <w:rsid w:val="579EA44C"/>
    <w:rsid w:val="57EE49FB"/>
    <w:rsid w:val="57FF1E5F"/>
    <w:rsid w:val="58199DB7"/>
    <w:rsid w:val="5820033C"/>
    <w:rsid w:val="589C2058"/>
    <w:rsid w:val="58D71DDC"/>
    <w:rsid w:val="594793DC"/>
    <w:rsid w:val="599185DD"/>
    <w:rsid w:val="59ABAF36"/>
    <w:rsid w:val="59BEA243"/>
    <w:rsid w:val="59CEC4CE"/>
    <w:rsid w:val="5A48F5A4"/>
    <w:rsid w:val="5A57E32F"/>
    <w:rsid w:val="5B121EB4"/>
    <w:rsid w:val="5BB57876"/>
    <w:rsid w:val="5BF09E75"/>
    <w:rsid w:val="5BFDEA2D"/>
    <w:rsid w:val="5C73A970"/>
    <w:rsid w:val="5C77F533"/>
    <w:rsid w:val="5CC31C5B"/>
    <w:rsid w:val="5CFE9EEE"/>
    <w:rsid w:val="5D53B402"/>
    <w:rsid w:val="5D7E29F6"/>
    <w:rsid w:val="5D876D6F"/>
    <w:rsid w:val="5DC4F8CD"/>
    <w:rsid w:val="5DFAC6F2"/>
    <w:rsid w:val="5E379706"/>
    <w:rsid w:val="60DC343C"/>
    <w:rsid w:val="60DDF31F"/>
    <w:rsid w:val="616FC4D5"/>
    <w:rsid w:val="63F9580A"/>
    <w:rsid w:val="646B8383"/>
    <w:rsid w:val="6487552F"/>
    <w:rsid w:val="64F7C8D1"/>
    <w:rsid w:val="6547AC5B"/>
    <w:rsid w:val="655D6D78"/>
    <w:rsid w:val="65C6575F"/>
    <w:rsid w:val="65CCD814"/>
    <w:rsid w:val="668FD546"/>
    <w:rsid w:val="675E2EEF"/>
    <w:rsid w:val="680507AA"/>
    <w:rsid w:val="6832B1B9"/>
    <w:rsid w:val="685A5E88"/>
    <w:rsid w:val="68AE859E"/>
    <w:rsid w:val="692658F7"/>
    <w:rsid w:val="697BAB33"/>
    <w:rsid w:val="69F88FF6"/>
    <w:rsid w:val="6A89DF7D"/>
    <w:rsid w:val="6ADEB7F4"/>
    <w:rsid w:val="6B0281DB"/>
    <w:rsid w:val="6B835EAD"/>
    <w:rsid w:val="6BAE6E8F"/>
    <w:rsid w:val="6BB4C9DF"/>
    <w:rsid w:val="6BDA5EF9"/>
    <w:rsid w:val="6BFED229"/>
    <w:rsid w:val="6BFFA106"/>
    <w:rsid w:val="6C03F4D6"/>
    <w:rsid w:val="6C78A76B"/>
    <w:rsid w:val="6CB3F13B"/>
    <w:rsid w:val="6CD7565E"/>
    <w:rsid w:val="6CE1DF27"/>
    <w:rsid w:val="6D3E32D0"/>
    <w:rsid w:val="6DE91EB8"/>
    <w:rsid w:val="6E954C36"/>
    <w:rsid w:val="6EF457D1"/>
    <w:rsid w:val="6F4269A8"/>
    <w:rsid w:val="6F849DD7"/>
    <w:rsid w:val="703E91A9"/>
    <w:rsid w:val="7085543D"/>
    <w:rsid w:val="7095D3BD"/>
    <w:rsid w:val="71102365"/>
    <w:rsid w:val="715DDC9E"/>
    <w:rsid w:val="71816DE4"/>
    <w:rsid w:val="72426A3C"/>
    <w:rsid w:val="727E9CDD"/>
    <w:rsid w:val="729CD63B"/>
    <w:rsid w:val="72B906E2"/>
    <w:rsid w:val="72BE8BAA"/>
    <w:rsid w:val="72C071AA"/>
    <w:rsid w:val="72D60642"/>
    <w:rsid w:val="72E5C100"/>
    <w:rsid w:val="72EBF10B"/>
    <w:rsid w:val="731BBADD"/>
    <w:rsid w:val="73719BD3"/>
    <w:rsid w:val="73D8CCF9"/>
    <w:rsid w:val="7428EAA9"/>
    <w:rsid w:val="742FC117"/>
    <w:rsid w:val="7433E24E"/>
    <w:rsid w:val="74740C2D"/>
    <w:rsid w:val="7476D1A5"/>
    <w:rsid w:val="76097026"/>
    <w:rsid w:val="762DDBA8"/>
    <w:rsid w:val="7637C7B3"/>
    <w:rsid w:val="76CB94A7"/>
    <w:rsid w:val="76CFC7A1"/>
    <w:rsid w:val="76E143D1"/>
    <w:rsid w:val="7726B163"/>
    <w:rsid w:val="7768FC53"/>
    <w:rsid w:val="781D8373"/>
    <w:rsid w:val="786E92F7"/>
    <w:rsid w:val="796C90BE"/>
    <w:rsid w:val="79808EAF"/>
    <w:rsid w:val="79D2643C"/>
    <w:rsid w:val="7A8597B5"/>
    <w:rsid w:val="7AD0EECA"/>
    <w:rsid w:val="7C03A3AC"/>
    <w:rsid w:val="7C5323C9"/>
    <w:rsid w:val="7CB88ECC"/>
    <w:rsid w:val="7CF2BDD8"/>
    <w:rsid w:val="7CFEB206"/>
    <w:rsid w:val="7D8A6682"/>
    <w:rsid w:val="7DB8D2ED"/>
    <w:rsid w:val="7DEE15FC"/>
    <w:rsid w:val="7E4FCF39"/>
    <w:rsid w:val="7E6D5B56"/>
    <w:rsid w:val="7E81C8D1"/>
    <w:rsid w:val="7E9FFE07"/>
    <w:rsid w:val="7EE9242B"/>
    <w:rsid w:val="7FDBFD32"/>
    <w:rsid w:val="7FDC8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3CD5"/>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428"/>
  </w:style>
  <w:style w:type="paragraph" w:styleId="Titre1">
    <w:name w:val="heading 1"/>
    <w:basedOn w:val="Normal"/>
    <w:next w:val="Normal"/>
    <w:uiPriority w:val="9"/>
    <w:qFormat/>
    <w:rsid w:val="454397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uiPriority w:val="9"/>
    <w:unhideWhenUsed/>
    <w:qFormat/>
    <w:rsid w:val="454397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uiPriority w:val="9"/>
    <w:unhideWhenUsed/>
    <w:qFormat/>
    <w:rsid w:val="1752EC94"/>
    <w:pPr>
      <w:keepNext/>
      <w:keepLines/>
      <w:spacing w:before="160" w:after="80"/>
      <w:outlineLvl w:val="2"/>
    </w:pPr>
    <w:rPr>
      <w:rFonts w:eastAsiaTheme="majorEastAsia" w:cstheme="majorBidi"/>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 w:type="paragraph" w:customStyle="1" w:styleId="Default">
    <w:name w:val="Default"/>
    <w:rsid w:val="00BA06E3"/>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Rvision">
    <w:name w:val="Revision"/>
    <w:hidden/>
    <w:uiPriority w:val="99"/>
    <w:semiHidden/>
    <w:rsid w:val="000467D0"/>
    <w:pPr>
      <w:spacing w:after="0" w:line="240" w:lineRule="auto"/>
    </w:pPr>
  </w:style>
  <w:style w:type="paragraph" w:styleId="Textedebulles">
    <w:name w:val="Balloon Text"/>
    <w:basedOn w:val="Normal"/>
    <w:link w:val="TextedebullesCar"/>
    <w:uiPriority w:val="99"/>
    <w:semiHidden/>
    <w:unhideWhenUsed/>
    <w:rsid w:val="007077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77CB"/>
    <w:rPr>
      <w:rFonts w:ascii="Segoe UI" w:hAnsi="Segoe UI" w:cs="Segoe UI"/>
      <w:sz w:val="18"/>
      <w:szCs w:val="18"/>
    </w:rPr>
  </w:style>
  <w:style w:type="paragraph" w:styleId="Corpsdetexte3">
    <w:name w:val="Body Text 3"/>
    <w:basedOn w:val="Normal"/>
    <w:link w:val="Corpsdetexte3Car"/>
    <w:rsid w:val="00C84C80"/>
    <w:pPr>
      <w:suppressAutoHyphens/>
      <w:spacing w:after="120" w:line="240" w:lineRule="auto"/>
    </w:pPr>
    <w:rPr>
      <w:rFonts w:ascii="Times New Roman" w:eastAsia="Times New Roman" w:hAnsi="Times New Roman" w:cs="Times New Roman"/>
      <w:sz w:val="16"/>
      <w:szCs w:val="16"/>
      <w:lang w:eastAsia="zh-CN"/>
    </w:rPr>
  </w:style>
  <w:style w:type="character" w:customStyle="1" w:styleId="Corpsdetexte3Car">
    <w:name w:val="Corps de texte 3 Car"/>
    <w:basedOn w:val="Policepardfaut"/>
    <w:link w:val="Corpsdetexte3"/>
    <w:rsid w:val="00C84C80"/>
    <w:rPr>
      <w:rFonts w:ascii="Times New Roman" w:eastAsia="Times New Roma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446">
      <w:bodyDiv w:val="1"/>
      <w:marLeft w:val="0"/>
      <w:marRight w:val="0"/>
      <w:marTop w:val="0"/>
      <w:marBottom w:val="0"/>
      <w:divBdr>
        <w:top w:val="none" w:sz="0" w:space="0" w:color="auto"/>
        <w:left w:val="none" w:sz="0" w:space="0" w:color="auto"/>
        <w:bottom w:val="none" w:sz="0" w:space="0" w:color="auto"/>
        <w:right w:val="none" w:sz="0" w:space="0" w:color="auto"/>
      </w:divBdr>
      <w:divsChild>
        <w:div w:id="1456951068">
          <w:marLeft w:val="0"/>
          <w:marRight w:val="0"/>
          <w:marTop w:val="0"/>
          <w:marBottom w:val="0"/>
          <w:divBdr>
            <w:top w:val="none" w:sz="0" w:space="0" w:color="auto"/>
            <w:left w:val="none" w:sz="0" w:space="0" w:color="auto"/>
            <w:bottom w:val="none" w:sz="0" w:space="0" w:color="auto"/>
            <w:right w:val="none" w:sz="0" w:space="0" w:color="auto"/>
          </w:divBdr>
        </w:div>
      </w:divsChild>
    </w:div>
    <w:div w:id="197938995">
      <w:bodyDiv w:val="1"/>
      <w:marLeft w:val="0"/>
      <w:marRight w:val="0"/>
      <w:marTop w:val="0"/>
      <w:marBottom w:val="0"/>
      <w:divBdr>
        <w:top w:val="none" w:sz="0" w:space="0" w:color="auto"/>
        <w:left w:val="none" w:sz="0" w:space="0" w:color="auto"/>
        <w:bottom w:val="none" w:sz="0" w:space="0" w:color="auto"/>
        <w:right w:val="none" w:sz="0" w:space="0" w:color="auto"/>
      </w:divBdr>
      <w:divsChild>
        <w:div w:id="78066532">
          <w:marLeft w:val="0"/>
          <w:marRight w:val="0"/>
          <w:marTop w:val="0"/>
          <w:marBottom w:val="0"/>
          <w:divBdr>
            <w:top w:val="none" w:sz="0" w:space="0" w:color="auto"/>
            <w:left w:val="none" w:sz="0" w:space="0" w:color="auto"/>
            <w:bottom w:val="none" w:sz="0" w:space="0" w:color="auto"/>
            <w:right w:val="none" w:sz="0" w:space="0" w:color="auto"/>
          </w:divBdr>
        </w:div>
      </w:divsChild>
    </w:div>
    <w:div w:id="451634619">
      <w:bodyDiv w:val="1"/>
      <w:marLeft w:val="0"/>
      <w:marRight w:val="0"/>
      <w:marTop w:val="0"/>
      <w:marBottom w:val="0"/>
      <w:divBdr>
        <w:top w:val="none" w:sz="0" w:space="0" w:color="auto"/>
        <w:left w:val="none" w:sz="0" w:space="0" w:color="auto"/>
        <w:bottom w:val="none" w:sz="0" w:space="0" w:color="auto"/>
        <w:right w:val="none" w:sz="0" w:space="0" w:color="auto"/>
      </w:divBdr>
      <w:divsChild>
        <w:div w:id="2027245554">
          <w:marLeft w:val="0"/>
          <w:marRight w:val="0"/>
          <w:marTop w:val="0"/>
          <w:marBottom w:val="0"/>
          <w:divBdr>
            <w:top w:val="none" w:sz="0" w:space="0" w:color="auto"/>
            <w:left w:val="none" w:sz="0" w:space="0" w:color="auto"/>
            <w:bottom w:val="none" w:sz="0" w:space="0" w:color="auto"/>
            <w:right w:val="none" w:sz="0" w:space="0" w:color="auto"/>
          </w:divBdr>
        </w:div>
      </w:divsChild>
    </w:div>
    <w:div w:id="505556874">
      <w:bodyDiv w:val="1"/>
      <w:marLeft w:val="0"/>
      <w:marRight w:val="0"/>
      <w:marTop w:val="0"/>
      <w:marBottom w:val="0"/>
      <w:divBdr>
        <w:top w:val="none" w:sz="0" w:space="0" w:color="auto"/>
        <w:left w:val="none" w:sz="0" w:space="0" w:color="auto"/>
        <w:bottom w:val="none" w:sz="0" w:space="0" w:color="auto"/>
        <w:right w:val="none" w:sz="0" w:space="0" w:color="auto"/>
      </w:divBdr>
      <w:divsChild>
        <w:div w:id="1770422195">
          <w:marLeft w:val="0"/>
          <w:marRight w:val="0"/>
          <w:marTop w:val="0"/>
          <w:marBottom w:val="0"/>
          <w:divBdr>
            <w:top w:val="none" w:sz="0" w:space="0" w:color="auto"/>
            <w:left w:val="none" w:sz="0" w:space="0" w:color="auto"/>
            <w:bottom w:val="none" w:sz="0" w:space="0" w:color="auto"/>
            <w:right w:val="none" w:sz="0" w:space="0" w:color="auto"/>
          </w:divBdr>
        </w:div>
      </w:divsChild>
    </w:div>
    <w:div w:id="509218732">
      <w:bodyDiv w:val="1"/>
      <w:marLeft w:val="0"/>
      <w:marRight w:val="0"/>
      <w:marTop w:val="0"/>
      <w:marBottom w:val="0"/>
      <w:divBdr>
        <w:top w:val="none" w:sz="0" w:space="0" w:color="auto"/>
        <w:left w:val="none" w:sz="0" w:space="0" w:color="auto"/>
        <w:bottom w:val="none" w:sz="0" w:space="0" w:color="auto"/>
        <w:right w:val="none" w:sz="0" w:space="0" w:color="auto"/>
      </w:divBdr>
      <w:divsChild>
        <w:div w:id="2074811885">
          <w:marLeft w:val="0"/>
          <w:marRight w:val="0"/>
          <w:marTop w:val="0"/>
          <w:marBottom w:val="0"/>
          <w:divBdr>
            <w:top w:val="none" w:sz="0" w:space="0" w:color="auto"/>
            <w:left w:val="none" w:sz="0" w:space="0" w:color="auto"/>
            <w:bottom w:val="none" w:sz="0" w:space="0" w:color="auto"/>
            <w:right w:val="none" w:sz="0" w:space="0" w:color="auto"/>
          </w:divBdr>
        </w:div>
      </w:divsChild>
    </w:div>
    <w:div w:id="549653548">
      <w:bodyDiv w:val="1"/>
      <w:marLeft w:val="0"/>
      <w:marRight w:val="0"/>
      <w:marTop w:val="0"/>
      <w:marBottom w:val="0"/>
      <w:divBdr>
        <w:top w:val="none" w:sz="0" w:space="0" w:color="auto"/>
        <w:left w:val="none" w:sz="0" w:space="0" w:color="auto"/>
        <w:bottom w:val="none" w:sz="0" w:space="0" w:color="auto"/>
        <w:right w:val="none" w:sz="0" w:space="0" w:color="auto"/>
      </w:divBdr>
      <w:divsChild>
        <w:div w:id="915407045">
          <w:marLeft w:val="0"/>
          <w:marRight w:val="0"/>
          <w:marTop w:val="0"/>
          <w:marBottom w:val="0"/>
          <w:divBdr>
            <w:top w:val="none" w:sz="0" w:space="0" w:color="auto"/>
            <w:left w:val="none" w:sz="0" w:space="0" w:color="auto"/>
            <w:bottom w:val="none" w:sz="0" w:space="0" w:color="auto"/>
            <w:right w:val="none" w:sz="0" w:space="0" w:color="auto"/>
          </w:divBdr>
        </w:div>
      </w:divsChild>
    </w:div>
    <w:div w:id="669331494">
      <w:bodyDiv w:val="1"/>
      <w:marLeft w:val="0"/>
      <w:marRight w:val="0"/>
      <w:marTop w:val="0"/>
      <w:marBottom w:val="0"/>
      <w:divBdr>
        <w:top w:val="none" w:sz="0" w:space="0" w:color="auto"/>
        <w:left w:val="none" w:sz="0" w:space="0" w:color="auto"/>
        <w:bottom w:val="none" w:sz="0" w:space="0" w:color="auto"/>
        <w:right w:val="none" w:sz="0" w:space="0" w:color="auto"/>
      </w:divBdr>
      <w:divsChild>
        <w:div w:id="530722623">
          <w:marLeft w:val="0"/>
          <w:marRight w:val="0"/>
          <w:marTop w:val="0"/>
          <w:marBottom w:val="0"/>
          <w:divBdr>
            <w:top w:val="none" w:sz="0" w:space="0" w:color="auto"/>
            <w:left w:val="none" w:sz="0" w:space="0" w:color="auto"/>
            <w:bottom w:val="none" w:sz="0" w:space="0" w:color="auto"/>
            <w:right w:val="none" w:sz="0" w:space="0" w:color="auto"/>
          </w:divBdr>
        </w:div>
      </w:divsChild>
    </w:div>
    <w:div w:id="746608734">
      <w:bodyDiv w:val="1"/>
      <w:marLeft w:val="0"/>
      <w:marRight w:val="0"/>
      <w:marTop w:val="0"/>
      <w:marBottom w:val="0"/>
      <w:divBdr>
        <w:top w:val="none" w:sz="0" w:space="0" w:color="auto"/>
        <w:left w:val="none" w:sz="0" w:space="0" w:color="auto"/>
        <w:bottom w:val="none" w:sz="0" w:space="0" w:color="auto"/>
        <w:right w:val="none" w:sz="0" w:space="0" w:color="auto"/>
      </w:divBdr>
      <w:divsChild>
        <w:div w:id="367996255">
          <w:marLeft w:val="0"/>
          <w:marRight w:val="0"/>
          <w:marTop w:val="0"/>
          <w:marBottom w:val="0"/>
          <w:divBdr>
            <w:top w:val="none" w:sz="0" w:space="0" w:color="auto"/>
            <w:left w:val="none" w:sz="0" w:space="0" w:color="auto"/>
            <w:bottom w:val="none" w:sz="0" w:space="0" w:color="auto"/>
            <w:right w:val="none" w:sz="0" w:space="0" w:color="auto"/>
          </w:divBdr>
        </w:div>
      </w:divsChild>
    </w:div>
    <w:div w:id="824056275">
      <w:bodyDiv w:val="1"/>
      <w:marLeft w:val="0"/>
      <w:marRight w:val="0"/>
      <w:marTop w:val="0"/>
      <w:marBottom w:val="0"/>
      <w:divBdr>
        <w:top w:val="none" w:sz="0" w:space="0" w:color="auto"/>
        <w:left w:val="none" w:sz="0" w:space="0" w:color="auto"/>
        <w:bottom w:val="none" w:sz="0" w:space="0" w:color="auto"/>
        <w:right w:val="none" w:sz="0" w:space="0" w:color="auto"/>
      </w:divBdr>
      <w:divsChild>
        <w:div w:id="746194572">
          <w:marLeft w:val="0"/>
          <w:marRight w:val="0"/>
          <w:marTop w:val="0"/>
          <w:marBottom w:val="0"/>
          <w:divBdr>
            <w:top w:val="none" w:sz="0" w:space="0" w:color="auto"/>
            <w:left w:val="none" w:sz="0" w:space="0" w:color="auto"/>
            <w:bottom w:val="none" w:sz="0" w:space="0" w:color="auto"/>
            <w:right w:val="none" w:sz="0" w:space="0" w:color="auto"/>
          </w:divBdr>
        </w:div>
      </w:divsChild>
    </w:div>
    <w:div w:id="927226491">
      <w:bodyDiv w:val="1"/>
      <w:marLeft w:val="0"/>
      <w:marRight w:val="0"/>
      <w:marTop w:val="0"/>
      <w:marBottom w:val="0"/>
      <w:divBdr>
        <w:top w:val="none" w:sz="0" w:space="0" w:color="auto"/>
        <w:left w:val="none" w:sz="0" w:space="0" w:color="auto"/>
        <w:bottom w:val="none" w:sz="0" w:space="0" w:color="auto"/>
        <w:right w:val="none" w:sz="0" w:space="0" w:color="auto"/>
      </w:divBdr>
      <w:divsChild>
        <w:div w:id="963467081">
          <w:marLeft w:val="0"/>
          <w:marRight w:val="0"/>
          <w:marTop w:val="0"/>
          <w:marBottom w:val="0"/>
          <w:divBdr>
            <w:top w:val="none" w:sz="0" w:space="0" w:color="auto"/>
            <w:left w:val="none" w:sz="0" w:space="0" w:color="auto"/>
            <w:bottom w:val="none" w:sz="0" w:space="0" w:color="auto"/>
            <w:right w:val="none" w:sz="0" w:space="0" w:color="auto"/>
          </w:divBdr>
        </w:div>
      </w:divsChild>
    </w:div>
    <w:div w:id="981930290">
      <w:bodyDiv w:val="1"/>
      <w:marLeft w:val="0"/>
      <w:marRight w:val="0"/>
      <w:marTop w:val="0"/>
      <w:marBottom w:val="0"/>
      <w:divBdr>
        <w:top w:val="none" w:sz="0" w:space="0" w:color="auto"/>
        <w:left w:val="none" w:sz="0" w:space="0" w:color="auto"/>
        <w:bottom w:val="none" w:sz="0" w:space="0" w:color="auto"/>
        <w:right w:val="none" w:sz="0" w:space="0" w:color="auto"/>
      </w:divBdr>
      <w:divsChild>
        <w:div w:id="315652566">
          <w:marLeft w:val="0"/>
          <w:marRight w:val="0"/>
          <w:marTop w:val="0"/>
          <w:marBottom w:val="0"/>
          <w:divBdr>
            <w:top w:val="none" w:sz="0" w:space="0" w:color="auto"/>
            <w:left w:val="none" w:sz="0" w:space="0" w:color="auto"/>
            <w:bottom w:val="none" w:sz="0" w:space="0" w:color="auto"/>
            <w:right w:val="none" w:sz="0" w:space="0" w:color="auto"/>
          </w:divBdr>
        </w:div>
      </w:divsChild>
    </w:div>
    <w:div w:id="1042637956">
      <w:bodyDiv w:val="1"/>
      <w:marLeft w:val="0"/>
      <w:marRight w:val="0"/>
      <w:marTop w:val="0"/>
      <w:marBottom w:val="0"/>
      <w:divBdr>
        <w:top w:val="none" w:sz="0" w:space="0" w:color="auto"/>
        <w:left w:val="none" w:sz="0" w:space="0" w:color="auto"/>
        <w:bottom w:val="none" w:sz="0" w:space="0" w:color="auto"/>
        <w:right w:val="none" w:sz="0" w:space="0" w:color="auto"/>
      </w:divBdr>
    </w:div>
    <w:div w:id="1510755140">
      <w:bodyDiv w:val="1"/>
      <w:marLeft w:val="0"/>
      <w:marRight w:val="0"/>
      <w:marTop w:val="0"/>
      <w:marBottom w:val="0"/>
      <w:divBdr>
        <w:top w:val="none" w:sz="0" w:space="0" w:color="auto"/>
        <w:left w:val="none" w:sz="0" w:space="0" w:color="auto"/>
        <w:bottom w:val="none" w:sz="0" w:space="0" w:color="auto"/>
        <w:right w:val="none" w:sz="0" w:space="0" w:color="auto"/>
      </w:divBdr>
    </w:div>
    <w:div w:id="1694452437">
      <w:bodyDiv w:val="1"/>
      <w:marLeft w:val="0"/>
      <w:marRight w:val="0"/>
      <w:marTop w:val="0"/>
      <w:marBottom w:val="0"/>
      <w:divBdr>
        <w:top w:val="none" w:sz="0" w:space="0" w:color="auto"/>
        <w:left w:val="none" w:sz="0" w:space="0" w:color="auto"/>
        <w:bottom w:val="none" w:sz="0" w:space="0" w:color="auto"/>
        <w:right w:val="none" w:sz="0" w:space="0" w:color="auto"/>
      </w:divBdr>
      <w:divsChild>
        <w:div w:id="390544671">
          <w:marLeft w:val="0"/>
          <w:marRight w:val="0"/>
          <w:marTop w:val="0"/>
          <w:marBottom w:val="0"/>
          <w:divBdr>
            <w:top w:val="none" w:sz="0" w:space="0" w:color="auto"/>
            <w:left w:val="none" w:sz="0" w:space="0" w:color="auto"/>
            <w:bottom w:val="none" w:sz="0" w:space="0" w:color="auto"/>
            <w:right w:val="none" w:sz="0" w:space="0" w:color="auto"/>
          </w:divBdr>
        </w:div>
      </w:divsChild>
    </w:div>
    <w:div w:id="187557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4DAC200-C819-46D2-9AE7-6CC179564421}">
    <t:Anchor>
      <t:Comment id="2132581617"/>
    </t:Anchor>
    <t:History>
      <t:Event id="{74DDD48D-F462-4DFB-9318-259454E0F1B8}" time="2026-04-27T17:02:39.233Z">
        <t:Attribution userId="S::blegall@seinesaintdenis.fr::242835a0-2219-413c-97eb-7b712a8acf30" userProvider="AD" userName="BÉatrice Le gall"/>
        <t:Anchor>
          <t:Comment id="1079093141"/>
        </t:Anchor>
        <t:Create/>
      </t:Event>
      <t:Event id="{1EF1C1E9-8A3C-429F-AAAF-4349F78AB75D}" time="2026-04-27T17:02:39.233Z">
        <t:Attribution userId="S::blegall@seinesaintdenis.fr::242835a0-2219-413c-97eb-7b712a8acf30" userProvider="AD" userName="BÉatrice Le gall"/>
        <t:Anchor>
          <t:Comment id="1079093141"/>
        </t:Anchor>
        <t:Assign userId="S::pschaming@seinesaintdenis.fr::5bb40183-a2a3-49ec-b5b6-4e67548a4ee4" userProvider="AD" userName="Pauline Schaming"/>
      </t:Event>
      <t:Event id="{77F0CCCB-2591-4E17-B4DF-95DB91BD8E66}" time="2026-04-27T17:02:39.233Z">
        <t:Attribution userId="S::blegall@seinesaintdenis.fr::242835a0-2219-413c-97eb-7b712a8acf30" userProvider="AD" userName="BÉatrice Le gall"/>
        <t:Anchor>
          <t:Comment id="1079093141"/>
        </t:Anchor>
        <t:SetTitle title="@Pauline Schaming"/>
      </t:Event>
      <t:Event id="{461AC3EB-0F97-4FA0-B218-71DE8C3AE1D3}" time="2026-05-04T12:44:10.366Z">
        <t:Attribution userId="S::pschaming@seinesaintdenis.fr::5bb40183-a2a3-49ec-b5b6-4e67548a4ee4" userProvider="AD" userName="Pauline Schaming"/>
        <t:Progress percentComplete="100"/>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DEA15250ADBA41A9124593FD0E9D1F" ma:contentTypeVersion="7" ma:contentTypeDescription="Crée un document." ma:contentTypeScope="" ma:versionID="db922ac3f21b3e91c5f40a8dfbd92c7b">
  <xsd:schema xmlns:xsd="http://www.w3.org/2001/XMLSchema" xmlns:xs="http://www.w3.org/2001/XMLSchema" xmlns:p="http://schemas.microsoft.com/office/2006/metadata/properties" xmlns:ns2="95fbe1e1-3a06-4966-ac49-5ef876aa6f9b" targetNamespace="http://schemas.microsoft.com/office/2006/metadata/properties" ma:root="true" ma:fieldsID="2936e99d89bda1b8c1d310969fa626b6" ns2:_="">
    <xsd:import namespace="95fbe1e1-3a06-4966-ac49-5ef876aa6f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be1e1-3a06-4966-ac49-5ef876aa6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599F-EC2A-4BB1-B393-F0715A713B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91B4D3-6A81-4049-8E4F-C8D1BB3E417C}">
  <ds:schemaRefs>
    <ds:schemaRef ds:uri="http://schemas.microsoft.com/sharepoint/v3/contenttype/forms"/>
  </ds:schemaRefs>
</ds:datastoreItem>
</file>

<file path=customXml/itemProps3.xml><?xml version="1.0" encoding="utf-8"?>
<ds:datastoreItem xmlns:ds="http://schemas.openxmlformats.org/officeDocument/2006/customXml" ds:itemID="{4F109CFB-388E-4772-913F-814D55F2B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be1e1-3a06-4966-ac49-5ef876aa6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C361E-F2BB-4471-B83F-8497C07D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4517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CASSANDRA DAVAINE</cp:lastModifiedBy>
  <cp:revision>2</cp:revision>
  <cp:lastPrinted>2022-12-22T15:20:00Z</cp:lastPrinted>
  <dcterms:created xsi:type="dcterms:W3CDTF">2026-07-09T07:49:00Z</dcterms:created>
  <dcterms:modified xsi:type="dcterms:W3CDTF">2026-07-09T07:49:00Z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0x01010073DEA15250ADBA41A9124593FD0E9D1F</vt:lpwstr>
  </property>
  <property fmtid="{D5CDD505-2E9C-101B-9397-08002B2CF9AE}" pid="3" name="docLang">
    <vt:lpwstr>fr</vt:lpwstr>
  </property>
</Properties>
</file>