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4EB1" w:rsidRDefault="004E4EB1" w:rsidP="004E4EB1">
      <w:r>
        <w:rPr>
          <w:noProof/>
          <w:lang w:eastAsia="fr-FR"/>
        </w:rPr>
        <mc:AlternateContent>
          <mc:Choice Requires="wps">
            <w:drawing>
              <wp:anchor distT="0" distB="0" distL="114300" distR="114300" simplePos="0" relativeHeight="251660288" behindDoc="0" locked="0" layoutInCell="1" allowOverlap="1" wp14:anchorId="225C55DC" wp14:editId="4B5690E5">
                <wp:simplePos x="0" y="0"/>
                <wp:positionH relativeFrom="column">
                  <wp:posOffset>1652905</wp:posOffset>
                </wp:positionH>
                <wp:positionV relativeFrom="paragraph">
                  <wp:posOffset>-299720</wp:posOffset>
                </wp:positionV>
                <wp:extent cx="4267200" cy="723900"/>
                <wp:effectExtent l="0" t="0" r="0" b="0"/>
                <wp:wrapNone/>
                <wp:docPr id="10" name="Zone de texte 10"/>
                <wp:cNvGraphicFramePr/>
                <a:graphic xmlns:a="http://schemas.openxmlformats.org/drawingml/2006/main">
                  <a:graphicData uri="http://schemas.microsoft.com/office/word/2010/wordprocessingShape">
                    <wps:wsp>
                      <wps:cNvSpPr txBox="1"/>
                      <wps:spPr>
                        <a:xfrm>
                          <a:off x="0" y="0"/>
                          <a:ext cx="4267200" cy="723900"/>
                        </a:xfrm>
                        <a:prstGeom prst="rect">
                          <a:avLst/>
                        </a:prstGeom>
                        <a:solidFill>
                          <a:schemeClr val="lt1"/>
                        </a:solidFill>
                        <a:ln w="6350">
                          <a:noFill/>
                        </a:ln>
                      </wps:spPr>
                      <wps:txbx>
                        <w:txbxContent>
                          <w:p w:rsidR="004E4EB1" w:rsidRPr="00FF2E9D" w:rsidRDefault="004E4EB1" w:rsidP="004E4EB1">
                            <w:pPr>
                              <w:jc w:val="both"/>
                              <w:rPr>
                                <w:rFonts w:ascii="Arial" w:hAnsi="Arial" w:cs="Arial"/>
                                <w:i/>
                                <w:color w:val="28367F"/>
                                <w:sz w:val="18"/>
                              </w:rPr>
                            </w:pPr>
                            <w:r w:rsidRPr="00FF2E9D">
                              <w:rPr>
                                <w:rFonts w:ascii="Arial" w:hAnsi="Arial" w:cs="Arial"/>
                                <w:i/>
                                <w:color w:val="28367F"/>
                                <w:sz w:val="18"/>
                              </w:rPr>
                              <w:t xml:space="preserve">S’engager, avoir confiance, se perfectionner, se projeter, ici </w:t>
                            </w:r>
                            <w:proofErr w:type="spellStart"/>
                            <w:r w:rsidRPr="00FF2E9D">
                              <w:rPr>
                                <w:rFonts w:ascii="Arial" w:hAnsi="Arial" w:cs="Arial"/>
                                <w:i/>
                                <w:color w:val="28367F"/>
                                <w:sz w:val="18"/>
                              </w:rPr>
                              <w:t>chacun·e</w:t>
                            </w:r>
                            <w:proofErr w:type="spellEnd"/>
                            <w:r w:rsidRPr="00FF2E9D">
                              <w:rPr>
                                <w:rFonts w:ascii="Arial" w:hAnsi="Arial" w:cs="Arial"/>
                                <w:i/>
                                <w:color w:val="28367F"/>
                                <w:sz w:val="18"/>
                              </w:rPr>
                              <w:t xml:space="preserve"> a les moyens de prendre en main sa carrière et d’être utiles. Ici, chaque expérience fait progresser et est valorisée. Ici, on se forme, on expérimente, on gagne en responsabilités. Ici, quand on est utile aux autres, on est aussi utile à soi-même.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5C55DC" id="_x0000_t202" coordsize="21600,21600" o:spt="202" path="m,l,21600r21600,l21600,xe">
                <v:stroke joinstyle="miter"/>
                <v:path gradientshapeok="t" o:connecttype="rect"/>
              </v:shapetype>
              <v:shape id="Zone de texte 10" o:spid="_x0000_s1026" type="#_x0000_t202" style="position:absolute;margin-left:130.15pt;margin-top:-23.6pt;width:336pt;height: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" fillcolor="white [3201]" stroked="f" strokeweight=".5pt">
                <v:textbox>
                  <w:txbxContent>
                    <w:p w:rsidR="004E4EB1" w:rsidRPr="00FF2E9D" w:rsidRDefault="004E4EB1" w:rsidP="004E4EB1">
                      <w:pPr>
                        <w:jc w:val="both"/>
                        <w:rPr>
                          <w:rFonts w:ascii="Arial" w:hAnsi="Arial" w:cs="Arial"/>
                          <w:i/>
                          <w:color w:val="28367F"/>
                          <w:sz w:val="18"/>
                        </w:rPr>
                      </w:pPr>
                      <w:r w:rsidRPr="00FF2E9D">
                        <w:rPr>
                          <w:rFonts w:ascii="Arial" w:hAnsi="Arial" w:cs="Arial"/>
                          <w:i/>
                          <w:color w:val="28367F"/>
                          <w:sz w:val="18"/>
                        </w:rPr>
                        <w:t xml:space="preserve">S’engager, avoir confiance, se perfectionner, se projeter, ici </w:t>
                      </w:r>
                      <w:proofErr w:type="spellStart"/>
                      <w:r w:rsidRPr="00FF2E9D">
                        <w:rPr>
                          <w:rFonts w:ascii="Arial" w:hAnsi="Arial" w:cs="Arial"/>
                          <w:i/>
                          <w:color w:val="28367F"/>
                          <w:sz w:val="18"/>
                        </w:rPr>
                        <w:t>chacun·e</w:t>
                      </w:r>
                      <w:proofErr w:type="spellEnd"/>
                      <w:r w:rsidRPr="00FF2E9D">
                        <w:rPr>
                          <w:rFonts w:ascii="Arial" w:hAnsi="Arial" w:cs="Arial"/>
                          <w:i/>
                          <w:color w:val="28367F"/>
                          <w:sz w:val="18"/>
                        </w:rPr>
                        <w:t xml:space="preserve"> a les moyens de prendre en main sa carrière et d’être utiles. Ici, chaque expérience fait progresser et est valorisée. Ici, on se forme, on expérimente, on gagne en responsabilités. Ici, quand on est utile aux autres, on est aussi utile à soi-même.</w:t>
                      </w:r>
                    </w:p>
                  </w:txbxContent>
                </v:textbox>
              </v:shape>
            </w:pict>
          </mc:Fallback>
        </mc:AlternateContent>
      </w:r>
      <w:r>
        <w:rPr>
          <w:noProof/>
          <w:lang w:eastAsia="fr-FR"/>
        </w:rPr>
        <w:drawing>
          <wp:anchor distT="0" distB="0" distL="114300" distR="114300" simplePos="0" relativeHeight="251659264" behindDoc="0" locked="0" layoutInCell="1" allowOverlap="1" wp14:anchorId="53016EF7" wp14:editId="790AE865">
            <wp:simplePos x="0" y="0"/>
            <wp:positionH relativeFrom="margin">
              <wp:align>left</wp:align>
            </wp:positionH>
            <wp:positionV relativeFrom="paragraph">
              <wp:posOffset>-729615</wp:posOffset>
            </wp:positionV>
            <wp:extent cx="1597180" cy="1190625"/>
            <wp:effectExtent l="0" t="0" r="317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97180" cy="1190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77A13" w:rsidRDefault="00E77A13"/>
    <w:p w:rsidR="004E4EB1" w:rsidRPr="004E4EB1" w:rsidRDefault="004E4EB1">
      <w:pPr>
        <w:rPr>
          <w:sz w:val="12"/>
        </w:rPr>
      </w:pPr>
    </w:p>
    <w:p w:rsidR="00E77A13" w:rsidRPr="005F6259" w:rsidRDefault="000555EE" w:rsidP="005F4B3F">
      <w:pPr>
        <w:shd w:val="clear" w:color="auto" w:fill="FFFFFF"/>
        <w:snapToGrid w:val="0"/>
        <w:spacing w:before="120"/>
        <w:jc w:val="center"/>
        <w:rPr>
          <w:rFonts w:ascii="Arial" w:hAnsi="Arial" w:cs="Arial"/>
          <w:sz w:val="28"/>
          <w:szCs w:val="28"/>
        </w:rPr>
      </w:pPr>
      <w:proofErr w:type="gramStart"/>
      <w:r>
        <w:rPr>
          <w:rFonts w:ascii="Arial" w:hAnsi="Arial" w:cs="Arial"/>
          <w:b/>
          <w:sz w:val="28"/>
          <w:szCs w:val="28"/>
        </w:rPr>
        <w:t>UN</w:t>
      </w:r>
      <w:r w:rsidR="00C32C87">
        <w:rPr>
          <w:rFonts w:ascii="Arial" w:hAnsi="Arial" w:cs="Arial"/>
          <w:b/>
          <w:sz w:val="28"/>
          <w:szCs w:val="28"/>
        </w:rPr>
        <w:t>.</w:t>
      </w:r>
      <w:r>
        <w:rPr>
          <w:rFonts w:ascii="Arial" w:hAnsi="Arial" w:cs="Arial"/>
          <w:b/>
          <w:sz w:val="28"/>
          <w:szCs w:val="28"/>
        </w:rPr>
        <w:t>E</w:t>
      </w:r>
      <w:proofErr w:type="gramEnd"/>
      <w:r>
        <w:rPr>
          <w:rFonts w:ascii="Arial" w:hAnsi="Arial" w:cs="Arial"/>
          <w:b/>
          <w:sz w:val="28"/>
          <w:szCs w:val="28"/>
        </w:rPr>
        <w:t xml:space="preserve"> </w:t>
      </w:r>
      <w:r w:rsidR="00EA3709">
        <w:rPr>
          <w:rFonts w:ascii="Arial" w:hAnsi="Arial" w:cs="Arial"/>
          <w:b/>
          <w:sz w:val="28"/>
          <w:szCs w:val="28"/>
        </w:rPr>
        <w:t>DIRECTEUR.RICE ADJOINT.E DE LA COMMANDE ET DE L’ACHAT PUBLIC</w:t>
      </w:r>
      <w:r w:rsidR="00C32C87">
        <w:rPr>
          <w:rFonts w:ascii="Arial" w:hAnsi="Arial" w:cs="Arial"/>
          <w:b/>
          <w:sz w:val="28"/>
          <w:szCs w:val="28"/>
        </w:rPr>
        <w:t xml:space="preserve"> –</w:t>
      </w:r>
      <w:r w:rsidR="00EA3709">
        <w:rPr>
          <w:rFonts w:ascii="Arial" w:hAnsi="Arial" w:cs="Arial"/>
          <w:b/>
          <w:sz w:val="28"/>
          <w:szCs w:val="28"/>
        </w:rPr>
        <w:t xml:space="preserve"> </w:t>
      </w:r>
      <w:r>
        <w:rPr>
          <w:rFonts w:ascii="Arial" w:hAnsi="Arial" w:cs="Arial"/>
          <w:b/>
          <w:sz w:val="28"/>
          <w:szCs w:val="28"/>
        </w:rPr>
        <w:t>H/F</w:t>
      </w:r>
    </w:p>
    <w:p w:rsidR="00E77A13" w:rsidRPr="009C59E6" w:rsidRDefault="00E77A13" w:rsidP="00E77A13">
      <w:pPr>
        <w:jc w:val="center"/>
        <w:rPr>
          <w:rFonts w:ascii="Arial" w:hAnsi="Arial" w:cs="Arial"/>
          <w:sz w:val="2"/>
        </w:rPr>
      </w:pPr>
    </w:p>
    <w:tbl>
      <w:tblPr>
        <w:tblStyle w:val="Grilledutableau"/>
        <w:tblW w:w="9918" w:type="dxa"/>
        <w:tblLook w:val="04A0" w:firstRow="1" w:lastRow="0" w:firstColumn="1" w:lastColumn="0" w:noHBand="0" w:noVBand="1"/>
      </w:tblPr>
      <w:tblGrid>
        <w:gridCol w:w="2263"/>
        <w:gridCol w:w="7655"/>
      </w:tblGrid>
      <w:tr w:rsidR="00E77A13" w:rsidTr="009C59E6">
        <w:tc>
          <w:tcPr>
            <w:tcW w:w="9918" w:type="dxa"/>
            <w:gridSpan w:val="2"/>
            <w:vAlign w:val="center"/>
          </w:tcPr>
          <w:p w:rsidR="00E77A13" w:rsidRPr="005F6259" w:rsidRDefault="005F6259" w:rsidP="00500996">
            <w:pPr>
              <w:spacing w:before="120" w:after="120"/>
              <w:rPr>
                <w:rFonts w:ascii="Arial" w:hAnsi="Arial" w:cs="Arial"/>
                <w:b/>
              </w:rPr>
            </w:pPr>
            <w:r w:rsidRPr="005F6259">
              <w:rPr>
                <w:rFonts w:ascii="Arial" w:hAnsi="Arial" w:cs="Arial"/>
                <w:b/>
                <w:color w:val="000000"/>
                <w:lang w:eastAsia="fr-FR"/>
              </w:rPr>
              <w:t xml:space="preserve">Pôle </w:t>
            </w:r>
            <w:r w:rsidR="00392F19">
              <w:rPr>
                <w:rFonts w:ascii="Arial" w:hAnsi="Arial" w:cs="Arial"/>
                <w:b/>
                <w:color w:val="000000"/>
                <w:lang w:eastAsia="fr-FR"/>
              </w:rPr>
              <w:t>Ressources et stratégies transversales</w:t>
            </w:r>
            <w:r w:rsidRPr="005F6259">
              <w:rPr>
                <w:rFonts w:ascii="Arial" w:hAnsi="Arial" w:cs="Arial"/>
                <w:b/>
                <w:color w:val="000000"/>
              </w:rPr>
              <w:t xml:space="preserve"> – </w:t>
            </w:r>
            <w:r w:rsidRPr="005F6259">
              <w:rPr>
                <w:rFonts w:ascii="Arial" w:hAnsi="Arial" w:cs="Arial"/>
                <w:b/>
                <w:color w:val="000000"/>
                <w:lang w:eastAsia="fr-FR"/>
              </w:rPr>
              <w:t>D</w:t>
            </w:r>
            <w:r w:rsidR="00BA7D75">
              <w:rPr>
                <w:rFonts w:ascii="Arial" w:hAnsi="Arial" w:cs="Arial"/>
                <w:b/>
                <w:color w:val="000000"/>
                <w:lang w:eastAsia="fr-FR"/>
              </w:rPr>
              <w:t xml:space="preserve">irection </w:t>
            </w:r>
            <w:r w:rsidR="00392F19">
              <w:rPr>
                <w:rFonts w:ascii="Arial" w:hAnsi="Arial" w:cs="Arial"/>
                <w:b/>
                <w:color w:val="000000"/>
                <w:lang w:eastAsia="fr-FR"/>
              </w:rPr>
              <w:t>de la commande et l’achat publics</w:t>
            </w:r>
          </w:p>
        </w:tc>
      </w:tr>
      <w:tr w:rsidR="00E77A13" w:rsidTr="009C59E6">
        <w:tc>
          <w:tcPr>
            <w:tcW w:w="2263" w:type="dxa"/>
            <w:vAlign w:val="center"/>
          </w:tcPr>
          <w:p w:rsidR="00E77A13" w:rsidRPr="00500996" w:rsidRDefault="00E77A13" w:rsidP="00500996">
            <w:pPr>
              <w:rPr>
                <w:rFonts w:ascii="Arial" w:hAnsi="Arial" w:cs="Arial"/>
                <w:b/>
              </w:rPr>
            </w:pPr>
            <w:r w:rsidRPr="00500996">
              <w:rPr>
                <w:rFonts w:ascii="Arial" w:hAnsi="Arial" w:cs="Arial"/>
                <w:b/>
                <w:color w:val="28367F"/>
              </w:rPr>
              <w:t>Classification</w:t>
            </w:r>
          </w:p>
        </w:tc>
        <w:tc>
          <w:tcPr>
            <w:tcW w:w="7655" w:type="dxa"/>
            <w:vAlign w:val="center"/>
          </w:tcPr>
          <w:p w:rsidR="00500996" w:rsidRPr="00500996" w:rsidRDefault="00500996" w:rsidP="00500996">
            <w:pPr>
              <w:rPr>
                <w:rFonts w:ascii="Arial" w:hAnsi="Arial" w:cs="Arial"/>
                <w:sz w:val="14"/>
              </w:rPr>
            </w:pPr>
          </w:p>
          <w:p w:rsidR="00500996" w:rsidRPr="00500996" w:rsidRDefault="00500996" w:rsidP="00B10D08">
            <w:pPr>
              <w:jc w:val="both"/>
              <w:rPr>
                <w:rFonts w:ascii="Arial" w:hAnsi="Arial" w:cs="Arial"/>
                <w:b/>
                <w:color w:val="28367F"/>
              </w:rPr>
            </w:pPr>
            <w:r>
              <w:rPr>
                <w:rFonts w:ascii="Arial" w:hAnsi="Arial" w:cs="Arial"/>
                <w:b/>
                <w:color w:val="28367F"/>
              </w:rPr>
              <w:t>Eléments administratifs du</w:t>
            </w:r>
            <w:r w:rsidRPr="00500996">
              <w:rPr>
                <w:rFonts w:ascii="Arial" w:hAnsi="Arial" w:cs="Arial"/>
                <w:b/>
                <w:color w:val="28367F"/>
              </w:rPr>
              <w:t xml:space="preserve"> poste </w:t>
            </w:r>
          </w:p>
          <w:p w:rsidR="00E77A13" w:rsidRDefault="00E77A13" w:rsidP="00B10D08">
            <w:pPr>
              <w:pStyle w:val="Paragraphedeliste"/>
              <w:numPr>
                <w:ilvl w:val="0"/>
                <w:numId w:val="2"/>
              </w:numPr>
              <w:ind w:left="315" w:hanging="284"/>
              <w:jc w:val="both"/>
              <w:rPr>
                <w:rFonts w:ascii="Arial" w:hAnsi="Arial" w:cs="Arial"/>
              </w:rPr>
            </w:pPr>
            <w:r w:rsidRPr="00E77A13">
              <w:rPr>
                <w:rFonts w:ascii="Arial" w:hAnsi="Arial" w:cs="Arial"/>
              </w:rPr>
              <w:t>Filière : administrative</w:t>
            </w:r>
            <w:r w:rsidR="00F95A5F">
              <w:rPr>
                <w:rFonts w:ascii="Arial" w:hAnsi="Arial" w:cs="Arial"/>
              </w:rPr>
              <w:t> ;</w:t>
            </w:r>
          </w:p>
          <w:p w:rsidR="00F95A5F" w:rsidRPr="00500996" w:rsidRDefault="00E77A13" w:rsidP="00B10D08">
            <w:pPr>
              <w:pStyle w:val="Paragraphedeliste"/>
              <w:numPr>
                <w:ilvl w:val="0"/>
                <w:numId w:val="2"/>
              </w:numPr>
              <w:ind w:left="315" w:hanging="284"/>
              <w:jc w:val="both"/>
              <w:rPr>
                <w:rFonts w:ascii="Arial" w:hAnsi="Arial" w:cs="Arial"/>
              </w:rPr>
            </w:pPr>
            <w:r>
              <w:rPr>
                <w:rFonts w:ascii="Arial" w:hAnsi="Arial" w:cs="Arial"/>
              </w:rPr>
              <w:t>Catégorie et cadre d’emploi : poste</w:t>
            </w:r>
            <w:r w:rsidR="005F6259">
              <w:rPr>
                <w:rFonts w:ascii="Arial" w:hAnsi="Arial" w:cs="Arial"/>
              </w:rPr>
              <w:t xml:space="preserve"> de catégorie </w:t>
            </w:r>
            <w:r w:rsidR="00521B23">
              <w:rPr>
                <w:rFonts w:ascii="Arial" w:hAnsi="Arial" w:cs="Arial"/>
              </w:rPr>
              <w:t>A</w:t>
            </w:r>
            <w:r>
              <w:rPr>
                <w:rFonts w:ascii="Arial" w:hAnsi="Arial" w:cs="Arial"/>
              </w:rPr>
              <w:t xml:space="preserve"> rel</w:t>
            </w:r>
            <w:r w:rsidR="00F95A5F">
              <w:rPr>
                <w:rFonts w:ascii="Arial" w:hAnsi="Arial" w:cs="Arial"/>
              </w:rPr>
              <w:t>e</w:t>
            </w:r>
            <w:r>
              <w:rPr>
                <w:rFonts w:ascii="Arial" w:hAnsi="Arial" w:cs="Arial"/>
              </w:rPr>
              <w:t>vant du cadre d’</w:t>
            </w:r>
            <w:r w:rsidR="00F95A5F">
              <w:rPr>
                <w:rFonts w:ascii="Arial" w:hAnsi="Arial" w:cs="Arial"/>
              </w:rPr>
              <w:t>em</w:t>
            </w:r>
            <w:r w:rsidR="005F6259">
              <w:rPr>
                <w:rFonts w:ascii="Arial" w:hAnsi="Arial" w:cs="Arial"/>
              </w:rPr>
              <w:t xml:space="preserve">ploi des </w:t>
            </w:r>
            <w:r w:rsidR="00521B23">
              <w:rPr>
                <w:rFonts w:ascii="Arial" w:hAnsi="Arial" w:cs="Arial"/>
              </w:rPr>
              <w:t>attachés</w:t>
            </w:r>
            <w:r w:rsidR="00EA3709">
              <w:rPr>
                <w:rFonts w:ascii="Arial" w:hAnsi="Arial" w:cs="Arial"/>
              </w:rPr>
              <w:t xml:space="preserve"> ou attachés principaux</w:t>
            </w:r>
            <w:r w:rsidR="00C334F9">
              <w:rPr>
                <w:rFonts w:ascii="Arial" w:hAnsi="Arial" w:cs="Arial"/>
              </w:rPr>
              <w:t>, ou A+ relevant du cadre d’emploi des administrateurs territoriaux</w:t>
            </w:r>
            <w:r w:rsidR="00521B23">
              <w:rPr>
                <w:rFonts w:ascii="Arial" w:hAnsi="Arial" w:cs="Arial"/>
              </w:rPr>
              <w:t xml:space="preserve"> ;</w:t>
            </w:r>
          </w:p>
          <w:p w:rsidR="00F95A5F" w:rsidRPr="00500996" w:rsidRDefault="00F95A5F" w:rsidP="00B10D08">
            <w:pPr>
              <w:pStyle w:val="Paragraphedeliste"/>
              <w:numPr>
                <w:ilvl w:val="0"/>
                <w:numId w:val="2"/>
              </w:numPr>
              <w:ind w:left="315" w:hanging="284"/>
              <w:jc w:val="both"/>
              <w:rPr>
                <w:rFonts w:ascii="Arial" w:hAnsi="Arial" w:cs="Arial"/>
              </w:rPr>
            </w:pPr>
            <w:r>
              <w:rPr>
                <w:rFonts w:ascii="Arial" w:hAnsi="Arial" w:cs="Arial"/>
              </w:rPr>
              <w:t xml:space="preserve">Fonction d’encadrement : </w:t>
            </w:r>
            <w:r w:rsidR="00EA3709">
              <w:rPr>
                <w:rFonts w:ascii="Arial" w:hAnsi="Arial" w:cs="Arial"/>
              </w:rPr>
              <w:t>Oui</w:t>
            </w:r>
          </w:p>
          <w:p w:rsidR="00500996" w:rsidRPr="00500996" w:rsidRDefault="00F95A5F" w:rsidP="00B10D08">
            <w:pPr>
              <w:pStyle w:val="Paragraphedeliste"/>
              <w:numPr>
                <w:ilvl w:val="0"/>
                <w:numId w:val="2"/>
              </w:numPr>
              <w:ind w:left="315" w:hanging="284"/>
              <w:jc w:val="both"/>
              <w:rPr>
                <w:rFonts w:ascii="Arial" w:hAnsi="Arial" w:cs="Arial"/>
              </w:rPr>
            </w:pPr>
            <w:r>
              <w:rPr>
                <w:rFonts w:ascii="Arial" w:hAnsi="Arial" w:cs="Arial"/>
              </w:rPr>
              <w:t xml:space="preserve">Cotation du poste : </w:t>
            </w:r>
            <w:r w:rsidR="00521B23">
              <w:rPr>
                <w:rFonts w:ascii="Arial" w:hAnsi="Arial" w:cs="Arial"/>
              </w:rPr>
              <w:t>A</w:t>
            </w:r>
            <w:r w:rsidR="00EA3709">
              <w:rPr>
                <w:rFonts w:ascii="Arial" w:hAnsi="Arial" w:cs="Arial"/>
              </w:rPr>
              <w:t>8-</w:t>
            </w:r>
            <w:r w:rsidR="00521B23">
              <w:rPr>
                <w:rFonts w:ascii="Arial" w:hAnsi="Arial" w:cs="Arial"/>
              </w:rPr>
              <w:t>1</w:t>
            </w:r>
          </w:p>
          <w:p w:rsidR="00500996" w:rsidRPr="00512CEF" w:rsidRDefault="00500996" w:rsidP="00B10D08">
            <w:pPr>
              <w:pStyle w:val="Paragraphedeliste"/>
              <w:numPr>
                <w:ilvl w:val="0"/>
                <w:numId w:val="2"/>
              </w:numPr>
              <w:ind w:left="315" w:hanging="284"/>
              <w:jc w:val="both"/>
              <w:rPr>
                <w:rFonts w:ascii="Arial" w:hAnsi="Arial" w:cs="Arial"/>
              </w:rPr>
            </w:pPr>
            <w:r w:rsidRPr="00512CEF">
              <w:rPr>
                <w:rFonts w:ascii="Arial" w:hAnsi="Arial" w:cs="Arial"/>
              </w:rPr>
              <w:t>Prime + NBI :</w:t>
            </w:r>
            <w:r w:rsidR="00512CEF">
              <w:rPr>
                <w:rFonts w:ascii="Arial" w:hAnsi="Arial" w:cs="Arial"/>
              </w:rPr>
              <w:t xml:space="preserve"> </w:t>
            </w:r>
            <w:r w:rsidR="00EA3709">
              <w:rPr>
                <w:rFonts w:ascii="Arial" w:hAnsi="Arial" w:cs="Arial"/>
              </w:rPr>
              <w:t>25 pts</w:t>
            </w:r>
          </w:p>
          <w:p w:rsidR="00500996" w:rsidRDefault="00500996" w:rsidP="00B10D08">
            <w:pPr>
              <w:pStyle w:val="Paragraphedeliste"/>
              <w:numPr>
                <w:ilvl w:val="0"/>
                <w:numId w:val="2"/>
              </w:numPr>
              <w:ind w:left="315" w:hanging="284"/>
              <w:jc w:val="both"/>
              <w:rPr>
                <w:rFonts w:ascii="Arial" w:hAnsi="Arial" w:cs="Arial"/>
              </w:rPr>
            </w:pPr>
            <w:r>
              <w:rPr>
                <w:rFonts w:ascii="Arial" w:hAnsi="Arial" w:cs="Arial"/>
              </w:rPr>
              <w:t>Quotité de travail : 100%</w:t>
            </w:r>
            <w:r w:rsidR="003F554C">
              <w:rPr>
                <w:rFonts w:ascii="Arial" w:hAnsi="Arial" w:cs="Arial"/>
              </w:rPr>
              <w:t>.</w:t>
            </w:r>
          </w:p>
          <w:p w:rsidR="00500996" w:rsidRDefault="00500996" w:rsidP="00B10D08">
            <w:pPr>
              <w:jc w:val="both"/>
              <w:rPr>
                <w:rFonts w:ascii="Arial" w:hAnsi="Arial" w:cs="Arial"/>
              </w:rPr>
            </w:pPr>
          </w:p>
          <w:p w:rsidR="00500996" w:rsidRPr="00500996" w:rsidRDefault="00500996" w:rsidP="00B10D08">
            <w:pPr>
              <w:jc w:val="both"/>
              <w:rPr>
                <w:rFonts w:ascii="Arial" w:hAnsi="Arial" w:cs="Arial"/>
                <w:b/>
                <w:color w:val="28367F"/>
              </w:rPr>
            </w:pPr>
            <w:r w:rsidRPr="00500996">
              <w:rPr>
                <w:rFonts w:ascii="Arial" w:hAnsi="Arial" w:cs="Arial"/>
                <w:b/>
                <w:color w:val="28367F"/>
              </w:rPr>
              <w:t>Lieu de travail</w:t>
            </w:r>
          </w:p>
          <w:p w:rsidR="00F95A5F" w:rsidRDefault="00F95A5F" w:rsidP="00B10D08">
            <w:pPr>
              <w:pStyle w:val="Paragraphedeliste"/>
              <w:numPr>
                <w:ilvl w:val="0"/>
                <w:numId w:val="2"/>
              </w:numPr>
              <w:ind w:left="315" w:hanging="284"/>
              <w:jc w:val="both"/>
              <w:rPr>
                <w:rFonts w:ascii="Arial" w:hAnsi="Arial" w:cs="Arial"/>
              </w:rPr>
            </w:pPr>
            <w:r>
              <w:rPr>
                <w:rFonts w:ascii="Arial" w:hAnsi="Arial" w:cs="Arial"/>
              </w:rPr>
              <w:t>Lieu d’affectation : Bobigny</w:t>
            </w:r>
            <w:r w:rsidR="00B54A30">
              <w:rPr>
                <w:rFonts w:ascii="Arial" w:hAnsi="Arial" w:cs="Arial"/>
              </w:rPr>
              <w:t xml:space="preserve"> puis Saint-Denis à compter de janvier 2026</w:t>
            </w:r>
          </w:p>
          <w:p w:rsidR="00F95A5F" w:rsidRDefault="00F95A5F" w:rsidP="00B10D08">
            <w:pPr>
              <w:pStyle w:val="Paragraphedeliste"/>
              <w:jc w:val="both"/>
              <w:rPr>
                <w:rFonts w:ascii="Arial" w:hAnsi="Arial" w:cs="Arial"/>
              </w:rPr>
            </w:pPr>
          </w:p>
          <w:p w:rsidR="00500996" w:rsidRPr="00F95A5F" w:rsidRDefault="00500996" w:rsidP="00B10D08">
            <w:pPr>
              <w:jc w:val="both"/>
              <w:rPr>
                <w:rFonts w:ascii="Arial" w:hAnsi="Arial" w:cs="Arial"/>
              </w:rPr>
            </w:pPr>
            <w:r>
              <w:rPr>
                <w:rFonts w:ascii="Arial" w:hAnsi="Arial" w:cs="Arial"/>
                <w:b/>
                <w:color w:val="28367F"/>
              </w:rPr>
              <w:t>A noter</w:t>
            </w:r>
          </w:p>
          <w:p w:rsidR="00F95A5F" w:rsidRPr="00500996" w:rsidRDefault="00500996" w:rsidP="00B10D08">
            <w:pPr>
              <w:jc w:val="both"/>
              <w:rPr>
                <w:rFonts w:ascii="Arial" w:hAnsi="Arial" w:cs="Arial"/>
              </w:rPr>
            </w:pPr>
            <w:r>
              <w:rPr>
                <w:rFonts w:ascii="Arial" w:hAnsi="Arial" w:cs="Arial"/>
              </w:rPr>
              <w:t>Tous nos postes sont handi-accessibles</w:t>
            </w:r>
            <w:r w:rsidR="003F554C">
              <w:rPr>
                <w:rFonts w:ascii="Arial" w:hAnsi="Arial" w:cs="Arial"/>
              </w:rPr>
              <w:t>.</w:t>
            </w:r>
          </w:p>
          <w:p w:rsidR="00F95A5F" w:rsidRPr="00713403" w:rsidRDefault="00F95A5F" w:rsidP="00500996">
            <w:pPr>
              <w:rPr>
                <w:rFonts w:ascii="Arial" w:hAnsi="Arial" w:cs="Arial"/>
                <w:sz w:val="14"/>
              </w:rPr>
            </w:pPr>
          </w:p>
        </w:tc>
      </w:tr>
      <w:tr w:rsidR="00E77A13" w:rsidTr="009C59E6">
        <w:tc>
          <w:tcPr>
            <w:tcW w:w="2263" w:type="dxa"/>
            <w:vAlign w:val="center"/>
          </w:tcPr>
          <w:p w:rsidR="00E77A13" w:rsidRPr="00500996" w:rsidRDefault="00500996" w:rsidP="00500996">
            <w:pPr>
              <w:rPr>
                <w:rFonts w:ascii="Arial" w:hAnsi="Arial" w:cs="Arial"/>
                <w:b/>
                <w:color w:val="28367F"/>
              </w:rPr>
            </w:pPr>
            <w:r w:rsidRPr="00500996">
              <w:rPr>
                <w:rFonts w:ascii="Arial" w:hAnsi="Arial" w:cs="Arial"/>
                <w:b/>
                <w:color w:val="28367F"/>
              </w:rPr>
              <w:t>Environnement du poste de travail</w:t>
            </w:r>
          </w:p>
        </w:tc>
        <w:tc>
          <w:tcPr>
            <w:tcW w:w="7655" w:type="dxa"/>
          </w:tcPr>
          <w:p w:rsidR="00500996" w:rsidRPr="00713403" w:rsidRDefault="00500996" w:rsidP="00500996">
            <w:pPr>
              <w:pStyle w:val="Paragraphedeliste"/>
              <w:ind w:left="315"/>
              <w:rPr>
                <w:rFonts w:ascii="Arial" w:hAnsi="Arial" w:cs="Arial"/>
                <w:sz w:val="14"/>
              </w:rPr>
            </w:pPr>
          </w:p>
          <w:p w:rsidR="00500996" w:rsidRPr="00500996" w:rsidRDefault="00B10D08" w:rsidP="00B10D08">
            <w:pPr>
              <w:pStyle w:val="Paragraphedeliste"/>
              <w:numPr>
                <w:ilvl w:val="0"/>
                <w:numId w:val="2"/>
              </w:numPr>
              <w:ind w:left="315" w:hanging="284"/>
              <w:jc w:val="both"/>
              <w:rPr>
                <w:rFonts w:ascii="Arial" w:hAnsi="Arial" w:cs="Arial"/>
              </w:rPr>
            </w:pPr>
            <w:r>
              <w:rPr>
                <w:rFonts w:ascii="Arial" w:hAnsi="Arial" w:cs="Arial"/>
              </w:rPr>
              <w:t>Pôle :</w:t>
            </w:r>
            <w:r>
              <w:rPr>
                <w:rFonts w:ascii="Arial" w:hAnsi="Arial" w:cs="Arial"/>
                <w:color w:val="000000"/>
                <w:lang w:eastAsia="fr-FR"/>
              </w:rPr>
              <w:t xml:space="preserve"> </w:t>
            </w:r>
            <w:r w:rsidR="00A57D62">
              <w:rPr>
                <w:rFonts w:ascii="Arial" w:hAnsi="Arial" w:cs="Arial"/>
                <w:color w:val="000000"/>
                <w:lang w:eastAsia="fr-FR"/>
              </w:rPr>
              <w:t>Ressources et stratégies transversales</w:t>
            </w:r>
          </w:p>
          <w:p w:rsidR="00500996" w:rsidRDefault="00B10D08" w:rsidP="00B10D08">
            <w:pPr>
              <w:pStyle w:val="Paragraphedeliste"/>
              <w:numPr>
                <w:ilvl w:val="0"/>
                <w:numId w:val="2"/>
              </w:numPr>
              <w:ind w:left="315" w:hanging="284"/>
              <w:jc w:val="both"/>
              <w:rPr>
                <w:rFonts w:ascii="Arial" w:hAnsi="Arial" w:cs="Arial"/>
              </w:rPr>
            </w:pPr>
            <w:r>
              <w:rPr>
                <w:rFonts w:ascii="Arial" w:hAnsi="Arial" w:cs="Arial"/>
              </w:rPr>
              <w:t>Direction</w:t>
            </w:r>
            <w:r w:rsidR="00A57D62">
              <w:rPr>
                <w:rFonts w:ascii="Arial" w:hAnsi="Arial" w:cs="Arial"/>
              </w:rPr>
              <w:t xml:space="preserve"> de la command</w:t>
            </w:r>
            <w:r w:rsidR="00B54A30">
              <w:rPr>
                <w:rFonts w:ascii="Arial" w:hAnsi="Arial" w:cs="Arial"/>
              </w:rPr>
              <w:t>e</w:t>
            </w:r>
            <w:r w:rsidR="00A57D62">
              <w:rPr>
                <w:rFonts w:ascii="Arial" w:hAnsi="Arial" w:cs="Arial"/>
              </w:rPr>
              <w:t xml:space="preserve"> et de l’achat publics</w:t>
            </w:r>
          </w:p>
          <w:p w:rsidR="00E77A13" w:rsidRPr="00713403" w:rsidRDefault="00500996" w:rsidP="00EA3709">
            <w:pPr>
              <w:pStyle w:val="Paragraphedeliste"/>
              <w:numPr>
                <w:ilvl w:val="0"/>
                <w:numId w:val="2"/>
              </w:numPr>
              <w:ind w:left="315" w:hanging="284"/>
              <w:jc w:val="both"/>
              <w:rPr>
                <w:rFonts w:ascii="Arial" w:hAnsi="Arial" w:cs="Arial"/>
                <w:sz w:val="14"/>
              </w:rPr>
            </w:pPr>
            <w:r>
              <w:rPr>
                <w:rFonts w:ascii="Arial" w:hAnsi="Arial" w:cs="Arial"/>
              </w:rPr>
              <w:t>Composition d</w:t>
            </w:r>
            <w:r w:rsidR="00EA3709">
              <w:rPr>
                <w:rFonts w:ascii="Arial" w:hAnsi="Arial" w:cs="Arial"/>
              </w:rPr>
              <w:t>e la Direction</w:t>
            </w:r>
            <w:r>
              <w:rPr>
                <w:rFonts w:ascii="Arial" w:hAnsi="Arial" w:cs="Arial"/>
              </w:rPr>
              <w:t xml:space="preserve"> : </w:t>
            </w:r>
            <w:r w:rsidR="00EA3709">
              <w:rPr>
                <w:rFonts w:ascii="Arial" w:hAnsi="Arial" w:cs="Arial"/>
              </w:rPr>
              <w:t>34 postes (27 A – 7 B)</w:t>
            </w:r>
          </w:p>
        </w:tc>
      </w:tr>
      <w:tr w:rsidR="00E77A13" w:rsidTr="009C59E6">
        <w:tc>
          <w:tcPr>
            <w:tcW w:w="2263" w:type="dxa"/>
            <w:vAlign w:val="center"/>
          </w:tcPr>
          <w:p w:rsidR="00E77A13" w:rsidRDefault="00713403" w:rsidP="00713403">
            <w:pPr>
              <w:rPr>
                <w:rFonts w:ascii="Arial" w:hAnsi="Arial" w:cs="Arial"/>
              </w:rPr>
            </w:pPr>
            <w:r w:rsidRPr="00713403">
              <w:rPr>
                <w:rFonts w:ascii="Arial" w:hAnsi="Arial" w:cs="Arial"/>
                <w:b/>
                <w:color w:val="28367F"/>
              </w:rPr>
              <w:t>Position du poste dans l’organisation</w:t>
            </w:r>
          </w:p>
        </w:tc>
        <w:tc>
          <w:tcPr>
            <w:tcW w:w="7655" w:type="dxa"/>
          </w:tcPr>
          <w:p w:rsidR="004E4EB1" w:rsidRPr="004E4EB1" w:rsidRDefault="004E4EB1" w:rsidP="004E4EB1">
            <w:pPr>
              <w:rPr>
                <w:rFonts w:ascii="Arial" w:hAnsi="Arial" w:cs="Arial"/>
                <w:sz w:val="14"/>
              </w:rPr>
            </w:pPr>
          </w:p>
          <w:p w:rsidR="004E4EB1" w:rsidRPr="00FF2E9D" w:rsidRDefault="004E4EB1" w:rsidP="004E4EB1">
            <w:pPr>
              <w:pStyle w:val="Paragraphedeliste"/>
              <w:numPr>
                <w:ilvl w:val="0"/>
                <w:numId w:val="2"/>
              </w:numPr>
              <w:ind w:left="315" w:hanging="284"/>
              <w:jc w:val="both"/>
              <w:rPr>
                <w:rFonts w:ascii="Arial" w:hAnsi="Arial" w:cs="Arial"/>
              </w:rPr>
            </w:pPr>
            <w:r w:rsidRPr="00FF2E9D">
              <w:rPr>
                <w:rFonts w:ascii="Arial" w:hAnsi="Arial" w:cs="Arial"/>
              </w:rPr>
              <w:t xml:space="preserve">Supérieur hiérarchique direct : </w:t>
            </w:r>
            <w:r w:rsidR="00EA3709">
              <w:rPr>
                <w:rFonts w:ascii="Arial" w:hAnsi="Arial" w:cs="Arial"/>
              </w:rPr>
              <w:t>Directeur de la commande et de l’achat publics</w:t>
            </w:r>
          </w:p>
          <w:p w:rsidR="004E4EB1" w:rsidRPr="004E4EB1" w:rsidRDefault="004E4EB1" w:rsidP="004E4EB1">
            <w:pPr>
              <w:rPr>
                <w:rFonts w:ascii="Arial" w:hAnsi="Arial" w:cs="Arial"/>
                <w:sz w:val="14"/>
              </w:rPr>
            </w:pPr>
          </w:p>
        </w:tc>
      </w:tr>
    </w:tbl>
    <w:p w:rsidR="00713403" w:rsidRPr="009C59E6" w:rsidRDefault="00713403" w:rsidP="00E77A13">
      <w:pPr>
        <w:jc w:val="center"/>
        <w:rPr>
          <w:rFonts w:ascii="Arial" w:hAnsi="Arial" w:cs="Arial"/>
          <w:sz w:val="8"/>
        </w:rPr>
      </w:pPr>
    </w:p>
    <w:tbl>
      <w:tblPr>
        <w:tblStyle w:val="Grilledutableau"/>
        <w:tblW w:w="9918" w:type="dxa"/>
        <w:tblLook w:val="04A0" w:firstRow="1" w:lastRow="0" w:firstColumn="1" w:lastColumn="0" w:noHBand="0" w:noVBand="1"/>
      </w:tblPr>
      <w:tblGrid>
        <w:gridCol w:w="2263"/>
        <w:gridCol w:w="7655"/>
      </w:tblGrid>
      <w:tr w:rsidR="008237BF" w:rsidTr="009C59E6">
        <w:tc>
          <w:tcPr>
            <w:tcW w:w="2263" w:type="dxa"/>
            <w:vAlign w:val="center"/>
          </w:tcPr>
          <w:p w:rsidR="008237BF" w:rsidRDefault="008237BF" w:rsidP="008237BF">
            <w:pPr>
              <w:rPr>
                <w:rFonts w:ascii="Arial" w:hAnsi="Arial" w:cs="Arial"/>
              </w:rPr>
            </w:pPr>
            <w:r w:rsidRPr="00713403">
              <w:rPr>
                <w:rFonts w:ascii="Arial" w:hAnsi="Arial" w:cs="Arial"/>
                <w:b/>
                <w:color w:val="28367F"/>
              </w:rPr>
              <w:t>Raison d’être du poste</w:t>
            </w:r>
          </w:p>
        </w:tc>
        <w:tc>
          <w:tcPr>
            <w:tcW w:w="7655" w:type="dxa"/>
          </w:tcPr>
          <w:p w:rsidR="00EA3709" w:rsidRDefault="00E3124F" w:rsidP="00E3124F">
            <w:pPr>
              <w:jc w:val="both"/>
              <w:rPr>
                <w:rFonts w:ascii="Arial" w:hAnsi="Arial" w:cs="Arial"/>
              </w:rPr>
            </w:pPr>
            <w:r w:rsidRPr="00E3124F">
              <w:rPr>
                <w:rFonts w:ascii="Arial" w:hAnsi="Arial" w:cs="Arial"/>
              </w:rPr>
              <w:t>Vous êtes chargé</w:t>
            </w:r>
            <w:r w:rsidR="00EA3709">
              <w:rPr>
                <w:rFonts w:ascii="Arial" w:hAnsi="Arial" w:cs="Arial"/>
              </w:rPr>
              <w:t xml:space="preserve">, en lien avec le Directeur, de </w:t>
            </w:r>
            <w:bookmarkStart w:id="0" w:name="_Hlk189504435"/>
            <w:r w:rsidR="00EA3709">
              <w:rPr>
                <w:rFonts w:ascii="Arial" w:hAnsi="Arial" w:cs="Arial"/>
              </w:rPr>
              <w:t xml:space="preserve">piloter la Direction </w:t>
            </w:r>
            <w:r w:rsidR="00ED7BD1">
              <w:rPr>
                <w:rFonts w:ascii="Arial" w:hAnsi="Arial" w:cs="Arial"/>
              </w:rPr>
              <w:t>conduisant</w:t>
            </w:r>
            <w:r w:rsidR="00EA3709">
              <w:rPr>
                <w:rFonts w:ascii="Arial" w:hAnsi="Arial" w:cs="Arial"/>
              </w:rPr>
              <w:t xml:space="preserve"> l’ensemble des procédures de passation du Département, soit entre 150 et 200 contrats par an pour un volume d’achat compris entre 400M</w:t>
            </w:r>
            <w:r w:rsidR="008544DD">
              <w:rPr>
                <w:rFonts w:ascii="Arial" w:hAnsi="Arial" w:cs="Arial"/>
              </w:rPr>
              <w:t>€</w:t>
            </w:r>
            <w:r w:rsidR="00EA3709">
              <w:rPr>
                <w:rFonts w:ascii="Arial" w:hAnsi="Arial" w:cs="Arial"/>
              </w:rPr>
              <w:t xml:space="preserve"> et 500M€. Vous portez la politique achat de la collectivité traduite dans son nouveau SPASER aux engagements ambitieux</w:t>
            </w:r>
            <w:r w:rsidR="00682101">
              <w:rPr>
                <w:rFonts w:ascii="Arial" w:hAnsi="Arial" w:cs="Arial"/>
              </w:rPr>
              <w:t>, et contribuez à la modernisation et sécurisation des process de commande publique</w:t>
            </w:r>
            <w:r w:rsidR="00EA3709">
              <w:rPr>
                <w:rFonts w:ascii="Arial" w:hAnsi="Arial" w:cs="Arial"/>
              </w:rPr>
              <w:t xml:space="preserve">.  </w:t>
            </w:r>
          </w:p>
          <w:bookmarkEnd w:id="0"/>
          <w:p w:rsidR="00184415" w:rsidRPr="00E3124F" w:rsidRDefault="00E3124F" w:rsidP="00E3124F">
            <w:pPr>
              <w:jc w:val="both"/>
              <w:rPr>
                <w:rFonts w:ascii="Arial" w:hAnsi="Arial" w:cs="Arial"/>
                <w:color w:val="000000"/>
              </w:rPr>
            </w:pPr>
            <w:r w:rsidRPr="00E3124F">
              <w:rPr>
                <w:rFonts w:ascii="Arial" w:hAnsi="Arial" w:cs="Arial"/>
              </w:rPr>
              <w:t xml:space="preserve"> </w:t>
            </w:r>
          </w:p>
        </w:tc>
      </w:tr>
      <w:tr w:rsidR="004E29FC" w:rsidTr="009C59E6">
        <w:tc>
          <w:tcPr>
            <w:tcW w:w="2263" w:type="dxa"/>
            <w:vAlign w:val="center"/>
          </w:tcPr>
          <w:p w:rsidR="004E29FC" w:rsidRDefault="004E29FC" w:rsidP="004E29FC">
            <w:pPr>
              <w:rPr>
                <w:rFonts w:ascii="Arial" w:hAnsi="Arial" w:cs="Arial"/>
              </w:rPr>
            </w:pPr>
            <w:bookmarkStart w:id="1" w:name="_Hlk189504584"/>
            <w:r w:rsidRPr="008237BF">
              <w:rPr>
                <w:rFonts w:ascii="Arial" w:hAnsi="Arial" w:cs="Arial"/>
                <w:b/>
                <w:color w:val="28367F"/>
              </w:rPr>
              <w:t>Missions principales</w:t>
            </w:r>
          </w:p>
        </w:tc>
        <w:tc>
          <w:tcPr>
            <w:tcW w:w="7655" w:type="dxa"/>
          </w:tcPr>
          <w:p w:rsidR="00EA3709" w:rsidRDefault="00E3124F" w:rsidP="00FA32E7">
            <w:pPr>
              <w:pStyle w:val="Paragraphedeliste"/>
              <w:numPr>
                <w:ilvl w:val="0"/>
                <w:numId w:val="2"/>
              </w:numPr>
              <w:jc w:val="both"/>
              <w:rPr>
                <w:rFonts w:ascii="Arial" w:hAnsi="Arial" w:cs="Arial"/>
              </w:rPr>
            </w:pPr>
            <w:r w:rsidRPr="00EA3709">
              <w:rPr>
                <w:rFonts w:ascii="Arial" w:hAnsi="Arial" w:cs="Arial"/>
              </w:rPr>
              <w:t>A</w:t>
            </w:r>
            <w:r w:rsidR="00EA3709">
              <w:rPr>
                <w:rFonts w:ascii="Arial" w:hAnsi="Arial" w:cs="Arial"/>
              </w:rPr>
              <w:t>ssister le Directeur pour la mise en œuvre des orientations du Département dans le domaine de la commande publique et des achats</w:t>
            </w:r>
            <w:r w:rsidR="00682101">
              <w:rPr>
                <w:rFonts w:ascii="Arial" w:hAnsi="Arial" w:cs="Arial"/>
              </w:rPr>
              <w:t xml:space="preserve"> dans le cadre du SPASER</w:t>
            </w:r>
            <w:r w:rsidR="00EA3709">
              <w:rPr>
                <w:rFonts w:ascii="Arial" w:hAnsi="Arial" w:cs="Arial"/>
              </w:rPr>
              <w:t xml:space="preserve"> </w:t>
            </w:r>
          </w:p>
          <w:p w:rsidR="00682101" w:rsidRDefault="00682101" w:rsidP="00682101">
            <w:pPr>
              <w:pStyle w:val="Paragraphedeliste"/>
              <w:jc w:val="both"/>
              <w:rPr>
                <w:rFonts w:ascii="Arial" w:hAnsi="Arial" w:cs="Arial"/>
              </w:rPr>
            </w:pPr>
          </w:p>
          <w:p w:rsidR="00EA3709" w:rsidRDefault="00EA3709" w:rsidP="00FA32E7">
            <w:pPr>
              <w:pStyle w:val="Paragraphedeliste"/>
              <w:numPr>
                <w:ilvl w:val="0"/>
                <w:numId w:val="2"/>
              </w:numPr>
              <w:jc w:val="both"/>
              <w:rPr>
                <w:rFonts w:ascii="Arial" w:hAnsi="Arial" w:cs="Arial"/>
              </w:rPr>
            </w:pPr>
            <w:r>
              <w:rPr>
                <w:rFonts w:ascii="Arial" w:hAnsi="Arial" w:cs="Arial"/>
              </w:rPr>
              <w:t>Participer à la coordination de l’activité de la Direction</w:t>
            </w:r>
            <w:r w:rsidR="00682101">
              <w:rPr>
                <w:rFonts w:ascii="Arial" w:hAnsi="Arial" w:cs="Arial"/>
              </w:rPr>
              <w:t>, en étant force de proposition dans la mise en œuvre de process internes efficaces et sécurisés</w:t>
            </w:r>
          </w:p>
          <w:p w:rsidR="00682101" w:rsidRPr="00682101" w:rsidRDefault="00682101" w:rsidP="00682101">
            <w:pPr>
              <w:pStyle w:val="Paragraphedeliste"/>
              <w:rPr>
                <w:rFonts w:ascii="Arial" w:hAnsi="Arial" w:cs="Arial"/>
              </w:rPr>
            </w:pPr>
          </w:p>
          <w:p w:rsidR="00682101" w:rsidRDefault="00682101" w:rsidP="00FA32E7">
            <w:pPr>
              <w:pStyle w:val="Paragraphedeliste"/>
              <w:numPr>
                <w:ilvl w:val="0"/>
                <w:numId w:val="2"/>
              </w:numPr>
              <w:jc w:val="both"/>
              <w:rPr>
                <w:rFonts w:ascii="Arial" w:hAnsi="Arial" w:cs="Arial"/>
              </w:rPr>
            </w:pPr>
            <w:r>
              <w:rPr>
                <w:rFonts w:ascii="Arial" w:hAnsi="Arial" w:cs="Arial"/>
              </w:rPr>
              <w:t xml:space="preserve">Participer à la structuration de la stratégie achat de la collectivité en veillant à améliorer la performance économique de celle-ci   </w:t>
            </w:r>
          </w:p>
          <w:p w:rsidR="00682101" w:rsidRPr="00682101" w:rsidRDefault="00682101" w:rsidP="00682101">
            <w:pPr>
              <w:jc w:val="both"/>
              <w:rPr>
                <w:rFonts w:ascii="Arial" w:hAnsi="Arial" w:cs="Arial"/>
              </w:rPr>
            </w:pPr>
          </w:p>
          <w:p w:rsidR="00682101" w:rsidRDefault="00682101" w:rsidP="00FA32E7">
            <w:pPr>
              <w:pStyle w:val="Paragraphedeliste"/>
              <w:numPr>
                <w:ilvl w:val="0"/>
                <w:numId w:val="2"/>
              </w:numPr>
              <w:jc w:val="both"/>
              <w:rPr>
                <w:rFonts w:ascii="Arial" w:hAnsi="Arial" w:cs="Arial"/>
              </w:rPr>
            </w:pPr>
            <w:r>
              <w:rPr>
                <w:rFonts w:ascii="Arial" w:hAnsi="Arial" w:cs="Arial"/>
              </w:rPr>
              <w:lastRenderedPageBreak/>
              <w:t>Rendre compte à la Direction générale, représenter la Direction auprès des partenaires, assurer le dialogue de gestion avec les Directions opérationnelles</w:t>
            </w:r>
          </w:p>
          <w:p w:rsidR="008544DD" w:rsidRPr="008544DD" w:rsidRDefault="008544DD" w:rsidP="008544DD">
            <w:pPr>
              <w:pStyle w:val="Paragraphedeliste"/>
              <w:rPr>
                <w:rFonts w:ascii="Arial" w:hAnsi="Arial" w:cs="Arial"/>
              </w:rPr>
            </w:pPr>
          </w:p>
          <w:p w:rsidR="008544DD" w:rsidRDefault="008544DD" w:rsidP="00FA32E7">
            <w:pPr>
              <w:pStyle w:val="Paragraphedeliste"/>
              <w:numPr>
                <w:ilvl w:val="0"/>
                <w:numId w:val="2"/>
              </w:numPr>
              <w:jc w:val="both"/>
              <w:rPr>
                <w:rFonts w:ascii="Arial" w:hAnsi="Arial" w:cs="Arial"/>
              </w:rPr>
            </w:pPr>
            <w:r>
              <w:rPr>
                <w:rFonts w:ascii="Arial" w:hAnsi="Arial" w:cs="Arial"/>
              </w:rPr>
              <w:t>Participer à l’encadrement des équipes, assurer l’intérim du Directeur</w:t>
            </w:r>
          </w:p>
          <w:p w:rsidR="00184415" w:rsidRPr="00980821" w:rsidRDefault="00184415" w:rsidP="00184415">
            <w:pPr>
              <w:spacing w:after="120"/>
              <w:jc w:val="both"/>
              <w:rPr>
                <w:rFonts w:ascii="Arial" w:hAnsi="Arial" w:cs="Arial"/>
              </w:rPr>
            </w:pPr>
          </w:p>
        </w:tc>
      </w:tr>
      <w:bookmarkEnd w:id="1"/>
      <w:tr w:rsidR="004E29FC" w:rsidTr="009C59E6">
        <w:tc>
          <w:tcPr>
            <w:tcW w:w="2263" w:type="dxa"/>
            <w:vAlign w:val="center"/>
          </w:tcPr>
          <w:p w:rsidR="004E29FC" w:rsidRPr="008237BF" w:rsidRDefault="004E29FC" w:rsidP="004E29FC">
            <w:pPr>
              <w:rPr>
                <w:rFonts w:ascii="Arial" w:hAnsi="Arial" w:cs="Arial"/>
                <w:b/>
                <w:color w:val="28367F"/>
              </w:rPr>
            </w:pPr>
            <w:r>
              <w:rPr>
                <w:rFonts w:ascii="Arial" w:hAnsi="Arial" w:cs="Arial"/>
                <w:b/>
                <w:color w:val="28367F"/>
              </w:rPr>
              <w:lastRenderedPageBreak/>
              <w:t>Comp</w:t>
            </w:r>
            <w:r w:rsidRPr="009C59E6">
              <w:rPr>
                <w:rFonts w:ascii="Arial" w:hAnsi="Arial" w:cs="Arial"/>
                <w:b/>
                <w:color w:val="28367F"/>
              </w:rPr>
              <w:t>étences souhaitées sur</w:t>
            </w:r>
            <w:r>
              <w:rPr>
                <w:rFonts w:ascii="Arial" w:hAnsi="Arial" w:cs="Arial"/>
                <w:b/>
                <w:color w:val="28367F"/>
              </w:rPr>
              <w:t xml:space="preserve"> le poste</w:t>
            </w:r>
          </w:p>
        </w:tc>
        <w:tc>
          <w:tcPr>
            <w:tcW w:w="7655" w:type="dxa"/>
          </w:tcPr>
          <w:p w:rsidR="0045143A" w:rsidRDefault="0045143A" w:rsidP="00DD63A9">
            <w:pPr>
              <w:jc w:val="both"/>
              <w:rPr>
                <w:rFonts w:ascii="Arial" w:hAnsi="Arial" w:cs="Arial"/>
                <w:b/>
                <w:color w:val="28367F"/>
              </w:rPr>
            </w:pPr>
          </w:p>
          <w:p w:rsidR="004E29FC" w:rsidRPr="00500996" w:rsidRDefault="004E29FC" w:rsidP="00D266EE">
            <w:pPr>
              <w:jc w:val="both"/>
              <w:rPr>
                <w:rFonts w:ascii="Arial" w:hAnsi="Arial" w:cs="Arial"/>
                <w:b/>
                <w:color w:val="28367F"/>
              </w:rPr>
            </w:pPr>
            <w:r>
              <w:rPr>
                <w:rFonts w:ascii="Arial" w:hAnsi="Arial" w:cs="Arial"/>
                <w:b/>
                <w:color w:val="28367F"/>
              </w:rPr>
              <w:t>Compétences relationnelles</w:t>
            </w:r>
          </w:p>
          <w:p w:rsidR="00184415" w:rsidRPr="00184415" w:rsidRDefault="00184415" w:rsidP="00184415">
            <w:pPr>
              <w:pStyle w:val="Paragraphedeliste"/>
              <w:numPr>
                <w:ilvl w:val="0"/>
                <w:numId w:val="15"/>
              </w:numPr>
              <w:jc w:val="both"/>
              <w:rPr>
                <w:rFonts w:ascii="Arial" w:hAnsi="Arial" w:cs="Arial"/>
              </w:rPr>
            </w:pPr>
            <w:r w:rsidRPr="00184415">
              <w:rPr>
                <w:rFonts w:ascii="Arial" w:hAnsi="Arial" w:cs="Arial"/>
              </w:rPr>
              <w:t xml:space="preserve">Savoir </w:t>
            </w:r>
            <w:r w:rsidR="00682101">
              <w:rPr>
                <w:rFonts w:ascii="Arial" w:hAnsi="Arial" w:cs="Arial"/>
              </w:rPr>
              <w:t>transmettre les orientations stratégiques auprès de sa ligne hiérarchique</w:t>
            </w:r>
          </w:p>
          <w:p w:rsidR="00184415" w:rsidRDefault="00184415" w:rsidP="00184415">
            <w:pPr>
              <w:pStyle w:val="Paragraphedeliste"/>
              <w:numPr>
                <w:ilvl w:val="0"/>
                <w:numId w:val="15"/>
              </w:numPr>
              <w:jc w:val="both"/>
              <w:rPr>
                <w:rFonts w:ascii="Arial" w:hAnsi="Arial" w:cs="Arial"/>
              </w:rPr>
            </w:pPr>
            <w:r w:rsidRPr="00184415">
              <w:rPr>
                <w:rFonts w:ascii="Arial" w:hAnsi="Arial" w:cs="Arial"/>
              </w:rPr>
              <w:t>Savoir représenter</w:t>
            </w:r>
            <w:r w:rsidR="00682101">
              <w:rPr>
                <w:rFonts w:ascii="Arial" w:hAnsi="Arial" w:cs="Arial"/>
              </w:rPr>
              <w:t xml:space="preserve"> la </w:t>
            </w:r>
            <w:r w:rsidR="008544DD">
              <w:rPr>
                <w:rFonts w:ascii="Arial" w:hAnsi="Arial" w:cs="Arial"/>
              </w:rPr>
              <w:t>collectivité auprès des instances externes</w:t>
            </w:r>
          </w:p>
          <w:p w:rsidR="008544DD" w:rsidRDefault="008544DD" w:rsidP="00184415">
            <w:pPr>
              <w:pStyle w:val="Paragraphedeliste"/>
              <w:numPr>
                <w:ilvl w:val="0"/>
                <w:numId w:val="15"/>
              </w:numPr>
              <w:jc w:val="both"/>
              <w:rPr>
                <w:rFonts w:ascii="Arial" w:hAnsi="Arial" w:cs="Arial"/>
              </w:rPr>
            </w:pPr>
            <w:r>
              <w:rPr>
                <w:rFonts w:ascii="Arial" w:hAnsi="Arial" w:cs="Arial"/>
              </w:rPr>
              <w:t>Savoir mettre en œuvre des délégations de responsabilité</w:t>
            </w:r>
          </w:p>
          <w:p w:rsidR="008544DD" w:rsidRDefault="008544DD" w:rsidP="00184415">
            <w:pPr>
              <w:pStyle w:val="Paragraphedeliste"/>
              <w:numPr>
                <w:ilvl w:val="0"/>
                <w:numId w:val="15"/>
              </w:numPr>
              <w:jc w:val="both"/>
              <w:rPr>
                <w:rFonts w:ascii="Arial" w:hAnsi="Arial" w:cs="Arial"/>
              </w:rPr>
            </w:pPr>
            <w:r>
              <w:rPr>
                <w:rFonts w:ascii="Arial" w:hAnsi="Arial" w:cs="Arial"/>
              </w:rPr>
              <w:t>Capacité à veiller à la réactivité et à la qualité des services</w:t>
            </w:r>
          </w:p>
          <w:p w:rsidR="008544DD" w:rsidRDefault="008544DD" w:rsidP="00184415">
            <w:pPr>
              <w:pStyle w:val="Paragraphedeliste"/>
              <w:numPr>
                <w:ilvl w:val="0"/>
                <w:numId w:val="15"/>
              </w:numPr>
              <w:jc w:val="both"/>
              <w:rPr>
                <w:rFonts w:ascii="Arial" w:hAnsi="Arial" w:cs="Arial"/>
              </w:rPr>
            </w:pPr>
            <w:r>
              <w:rPr>
                <w:rFonts w:ascii="Arial" w:hAnsi="Arial" w:cs="Arial"/>
              </w:rPr>
              <w:t>Savoir organiser la diffusion des l’information au sein des services</w:t>
            </w:r>
          </w:p>
          <w:p w:rsidR="008544DD" w:rsidRDefault="008544DD" w:rsidP="00184415">
            <w:pPr>
              <w:pStyle w:val="Paragraphedeliste"/>
              <w:numPr>
                <w:ilvl w:val="0"/>
                <w:numId w:val="15"/>
              </w:numPr>
              <w:jc w:val="both"/>
              <w:rPr>
                <w:rFonts w:ascii="Arial" w:hAnsi="Arial" w:cs="Arial"/>
              </w:rPr>
            </w:pPr>
            <w:r>
              <w:rPr>
                <w:rFonts w:ascii="Arial" w:hAnsi="Arial" w:cs="Arial"/>
              </w:rPr>
              <w:t>Savoir mobiliser ses équipes</w:t>
            </w:r>
          </w:p>
          <w:p w:rsidR="00D266EE" w:rsidRPr="008544DD" w:rsidRDefault="00D266EE" w:rsidP="008544DD">
            <w:pPr>
              <w:pStyle w:val="Paragraphedeliste"/>
              <w:jc w:val="both"/>
              <w:rPr>
                <w:rFonts w:ascii="Arial" w:hAnsi="Arial" w:cs="Arial"/>
              </w:rPr>
            </w:pPr>
          </w:p>
          <w:p w:rsidR="004E29FC" w:rsidRPr="00500996" w:rsidRDefault="004E29FC" w:rsidP="00D266EE">
            <w:pPr>
              <w:jc w:val="both"/>
              <w:rPr>
                <w:rFonts w:ascii="Arial" w:hAnsi="Arial" w:cs="Arial"/>
                <w:b/>
                <w:color w:val="28367F"/>
              </w:rPr>
            </w:pPr>
            <w:r>
              <w:rPr>
                <w:rFonts w:ascii="Arial" w:hAnsi="Arial" w:cs="Arial"/>
                <w:b/>
                <w:color w:val="28367F"/>
              </w:rPr>
              <w:t>Compétences organisationnelles</w:t>
            </w:r>
          </w:p>
          <w:p w:rsidR="00184415" w:rsidRPr="00184415" w:rsidRDefault="00184415" w:rsidP="00184415">
            <w:pPr>
              <w:pStyle w:val="Paragraphedeliste"/>
              <w:numPr>
                <w:ilvl w:val="0"/>
                <w:numId w:val="16"/>
              </w:numPr>
              <w:snapToGrid w:val="0"/>
              <w:jc w:val="both"/>
              <w:rPr>
                <w:rFonts w:ascii="Arial" w:hAnsi="Arial" w:cs="Arial"/>
              </w:rPr>
            </w:pPr>
            <w:r w:rsidRPr="00184415">
              <w:rPr>
                <w:rFonts w:ascii="Arial" w:hAnsi="Arial" w:cs="Arial"/>
              </w:rPr>
              <w:t xml:space="preserve">Savoir organiser le travail en fonction des objectifs et du calendrier </w:t>
            </w:r>
          </w:p>
          <w:p w:rsidR="00184415" w:rsidRPr="00184415" w:rsidRDefault="00184415" w:rsidP="00184415">
            <w:pPr>
              <w:pStyle w:val="Paragraphedeliste"/>
              <w:numPr>
                <w:ilvl w:val="0"/>
                <w:numId w:val="16"/>
              </w:numPr>
              <w:snapToGrid w:val="0"/>
              <w:jc w:val="both"/>
              <w:rPr>
                <w:rFonts w:ascii="Arial" w:hAnsi="Arial" w:cs="Arial"/>
              </w:rPr>
            </w:pPr>
            <w:r w:rsidRPr="00184415">
              <w:rPr>
                <w:rFonts w:ascii="Arial" w:hAnsi="Arial" w:cs="Arial"/>
              </w:rPr>
              <w:t>Savoir organiser ses tâches en fonction du plan de charge</w:t>
            </w:r>
          </w:p>
          <w:p w:rsidR="008544DD" w:rsidRPr="008544DD" w:rsidRDefault="00184415" w:rsidP="00934B65">
            <w:pPr>
              <w:numPr>
                <w:ilvl w:val="0"/>
                <w:numId w:val="16"/>
              </w:numPr>
              <w:jc w:val="both"/>
              <w:rPr>
                <w:rFonts w:ascii="Arial" w:hAnsi="Arial" w:cs="Arial"/>
                <w:b/>
                <w:color w:val="28367F"/>
              </w:rPr>
            </w:pPr>
            <w:r w:rsidRPr="008544DD">
              <w:rPr>
                <w:rFonts w:ascii="Arial" w:hAnsi="Arial" w:cs="Arial"/>
              </w:rPr>
              <w:t>Savoir proposer des solutions et des adaptations afin d'apporter un meilleur service rendu</w:t>
            </w:r>
          </w:p>
          <w:p w:rsidR="008544DD" w:rsidRDefault="008544DD" w:rsidP="00184415">
            <w:pPr>
              <w:numPr>
                <w:ilvl w:val="0"/>
                <w:numId w:val="16"/>
              </w:numPr>
              <w:jc w:val="both"/>
              <w:rPr>
                <w:rFonts w:ascii="Arial" w:hAnsi="Arial" w:cs="Arial"/>
              </w:rPr>
            </w:pPr>
            <w:r w:rsidRPr="008544DD">
              <w:rPr>
                <w:rFonts w:ascii="Arial" w:hAnsi="Arial" w:cs="Arial"/>
              </w:rPr>
              <w:t>Savoir fixer, planifier, mesurer les objectifs et projets de la Direction</w:t>
            </w:r>
          </w:p>
          <w:p w:rsidR="008544DD" w:rsidRPr="008544DD" w:rsidRDefault="008544DD" w:rsidP="00184415">
            <w:pPr>
              <w:numPr>
                <w:ilvl w:val="0"/>
                <w:numId w:val="16"/>
              </w:numPr>
              <w:jc w:val="both"/>
              <w:rPr>
                <w:rFonts w:ascii="Arial" w:hAnsi="Arial" w:cs="Arial"/>
              </w:rPr>
            </w:pPr>
            <w:r>
              <w:rPr>
                <w:rFonts w:ascii="Arial" w:hAnsi="Arial" w:cs="Arial"/>
              </w:rPr>
              <w:t xml:space="preserve">Savoir traduire les orientations et/ou les priorités en plans d’action de projets </w:t>
            </w:r>
          </w:p>
          <w:p w:rsidR="00B54A30" w:rsidRDefault="00B54A30" w:rsidP="00B54A30">
            <w:pPr>
              <w:ind w:left="720"/>
              <w:jc w:val="both"/>
              <w:rPr>
                <w:rFonts w:ascii="Arial" w:hAnsi="Arial" w:cs="Arial"/>
                <w:b/>
                <w:color w:val="28367F"/>
              </w:rPr>
            </w:pPr>
          </w:p>
          <w:p w:rsidR="004E29FC" w:rsidRPr="00F95A5F" w:rsidRDefault="004E29FC" w:rsidP="00D266EE">
            <w:pPr>
              <w:jc w:val="both"/>
              <w:rPr>
                <w:rFonts w:ascii="Arial" w:hAnsi="Arial" w:cs="Arial"/>
              </w:rPr>
            </w:pPr>
            <w:r>
              <w:rPr>
                <w:rFonts w:ascii="Arial" w:hAnsi="Arial" w:cs="Arial"/>
                <w:b/>
                <w:color w:val="28367F"/>
              </w:rPr>
              <w:t>Compétences techniques</w:t>
            </w:r>
          </w:p>
          <w:p w:rsidR="00184415" w:rsidRPr="00184415" w:rsidRDefault="00184415" w:rsidP="00184415">
            <w:pPr>
              <w:pStyle w:val="Paragraphedeliste"/>
              <w:numPr>
                <w:ilvl w:val="0"/>
                <w:numId w:val="11"/>
              </w:numPr>
              <w:jc w:val="both"/>
              <w:rPr>
                <w:rFonts w:ascii="Arial" w:hAnsi="Arial" w:cs="Arial"/>
              </w:rPr>
            </w:pPr>
            <w:r w:rsidRPr="00184415">
              <w:rPr>
                <w:rFonts w:ascii="Arial" w:hAnsi="Arial" w:cs="Arial"/>
              </w:rPr>
              <w:t xml:space="preserve">Connaître la législation et la réglementation propres au champ d'intervention </w:t>
            </w:r>
          </w:p>
          <w:p w:rsidR="008544DD" w:rsidRDefault="00184415" w:rsidP="00184415">
            <w:pPr>
              <w:pStyle w:val="Paragraphedeliste"/>
              <w:numPr>
                <w:ilvl w:val="0"/>
                <w:numId w:val="11"/>
              </w:numPr>
              <w:jc w:val="both"/>
              <w:rPr>
                <w:rFonts w:ascii="Arial" w:hAnsi="Arial" w:cs="Arial"/>
              </w:rPr>
            </w:pPr>
            <w:r w:rsidRPr="00184415">
              <w:rPr>
                <w:rFonts w:ascii="Arial" w:hAnsi="Arial" w:cs="Arial"/>
              </w:rPr>
              <w:t>Savoir</w:t>
            </w:r>
            <w:r w:rsidR="008544DD">
              <w:rPr>
                <w:rFonts w:ascii="Arial" w:hAnsi="Arial" w:cs="Arial"/>
              </w:rPr>
              <w:t xml:space="preserve"> formuler des avis et rédiger des rapports/notes d’aide à la décision </w:t>
            </w:r>
          </w:p>
          <w:p w:rsidR="008001FB" w:rsidRDefault="008544DD" w:rsidP="00184415">
            <w:pPr>
              <w:pStyle w:val="Paragraphedeliste"/>
              <w:numPr>
                <w:ilvl w:val="0"/>
                <w:numId w:val="11"/>
              </w:numPr>
              <w:jc w:val="both"/>
              <w:rPr>
                <w:rFonts w:ascii="Arial" w:hAnsi="Arial" w:cs="Arial"/>
              </w:rPr>
            </w:pPr>
            <w:r>
              <w:rPr>
                <w:rFonts w:ascii="Arial" w:hAnsi="Arial" w:cs="Arial"/>
              </w:rPr>
              <w:t>Savoir travailler en transversalité, en mode projet, en favorisant l’interdisciplinarité</w:t>
            </w:r>
          </w:p>
          <w:p w:rsidR="008544DD" w:rsidRDefault="008001FB" w:rsidP="00184415">
            <w:pPr>
              <w:pStyle w:val="Paragraphedeliste"/>
              <w:numPr>
                <w:ilvl w:val="0"/>
                <w:numId w:val="11"/>
              </w:numPr>
              <w:jc w:val="both"/>
              <w:rPr>
                <w:rFonts w:ascii="Arial" w:hAnsi="Arial" w:cs="Arial"/>
              </w:rPr>
            </w:pPr>
            <w:r>
              <w:rPr>
                <w:rFonts w:ascii="Arial" w:hAnsi="Arial" w:cs="Arial"/>
              </w:rPr>
              <w:t>Connaitre les outils d’une stratégie d’achat public</w:t>
            </w:r>
            <w:r w:rsidR="008544DD">
              <w:rPr>
                <w:rFonts w:ascii="Arial" w:hAnsi="Arial" w:cs="Arial"/>
              </w:rPr>
              <w:t xml:space="preserve"> </w:t>
            </w:r>
            <w:r w:rsidR="008544DD" w:rsidRPr="00184415">
              <w:rPr>
                <w:rFonts w:ascii="Arial" w:hAnsi="Arial" w:cs="Arial"/>
              </w:rPr>
              <w:t xml:space="preserve"> </w:t>
            </w:r>
          </w:p>
          <w:p w:rsidR="008544DD" w:rsidRPr="008544DD" w:rsidRDefault="008544DD" w:rsidP="008544DD">
            <w:pPr>
              <w:jc w:val="both"/>
              <w:rPr>
                <w:rFonts w:ascii="Arial" w:hAnsi="Arial" w:cs="Arial"/>
              </w:rPr>
            </w:pPr>
          </w:p>
          <w:p w:rsidR="004E29FC" w:rsidRPr="00B315C3" w:rsidRDefault="004E29FC" w:rsidP="008544DD">
            <w:pPr>
              <w:pStyle w:val="Paragraphedeliste"/>
              <w:jc w:val="both"/>
              <w:rPr>
                <w:rFonts w:ascii="Arial" w:hAnsi="Arial" w:cs="Arial"/>
                <w:sz w:val="14"/>
              </w:rPr>
            </w:pPr>
          </w:p>
        </w:tc>
      </w:tr>
    </w:tbl>
    <w:p w:rsidR="00E77A13" w:rsidRPr="009C59E6" w:rsidRDefault="00E77A13" w:rsidP="00E77A13">
      <w:pPr>
        <w:jc w:val="center"/>
        <w:rPr>
          <w:rFonts w:ascii="Arial" w:hAnsi="Arial" w:cs="Arial"/>
          <w:sz w:val="1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4770"/>
      </w:tblGrid>
      <w:tr w:rsidR="009C59E6" w:rsidRPr="009F4C0B" w:rsidTr="009C59E6">
        <w:tc>
          <w:tcPr>
            <w:tcW w:w="9918" w:type="dxa"/>
            <w:gridSpan w:val="2"/>
            <w:tcBorders>
              <w:top w:val="single" w:sz="4" w:space="0" w:color="auto"/>
            </w:tcBorders>
            <w:shd w:val="clear" w:color="auto" w:fill="auto"/>
          </w:tcPr>
          <w:p w:rsidR="009C59E6" w:rsidRPr="009F4C0B" w:rsidRDefault="009C59E6" w:rsidP="00DD63A9">
            <w:pPr>
              <w:shd w:val="clear" w:color="auto" w:fill="FFFFFF"/>
              <w:spacing w:before="120"/>
              <w:rPr>
                <w:rFonts w:ascii="Arial" w:hAnsi="Arial" w:cs="Arial"/>
                <w:b/>
              </w:rPr>
            </w:pPr>
            <w:r w:rsidRPr="009C59E6">
              <w:rPr>
                <w:rFonts w:ascii="Arial" w:hAnsi="Arial" w:cs="Arial"/>
                <w:b/>
                <w:color w:val="28367F"/>
              </w:rPr>
              <w:t>Moyens mis à disposition </w:t>
            </w:r>
            <w:r w:rsidRPr="009F4C0B">
              <w:rPr>
                <w:rFonts w:ascii="Arial" w:hAnsi="Arial" w:cs="Arial"/>
                <w:b/>
              </w:rPr>
              <w:t>:</w:t>
            </w:r>
            <w:r>
              <w:rPr>
                <w:rFonts w:ascii="Arial" w:hAnsi="Arial" w:cs="Arial"/>
                <w:b/>
              </w:rPr>
              <w:t xml:space="preserve"> </w:t>
            </w:r>
            <w:r w:rsidR="00DD63A9">
              <w:rPr>
                <w:rFonts w:ascii="Arial" w:hAnsi="Arial" w:cs="Arial"/>
              </w:rPr>
              <w:t>Outils bureautiques</w:t>
            </w:r>
          </w:p>
        </w:tc>
      </w:tr>
      <w:tr w:rsidR="009C59E6" w:rsidRPr="009F4C0B" w:rsidTr="009C59E6">
        <w:tc>
          <w:tcPr>
            <w:tcW w:w="9918" w:type="dxa"/>
            <w:gridSpan w:val="2"/>
            <w:tcBorders>
              <w:bottom w:val="single" w:sz="4" w:space="0" w:color="auto"/>
            </w:tcBorders>
            <w:shd w:val="clear" w:color="auto" w:fill="auto"/>
          </w:tcPr>
          <w:p w:rsidR="00DD63A9" w:rsidRDefault="00DD63A9" w:rsidP="0040377A">
            <w:pPr>
              <w:shd w:val="clear" w:color="auto" w:fill="FFFFFF"/>
              <w:spacing w:before="120"/>
              <w:rPr>
                <w:rFonts w:ascii="Arial" w:hAnsi="Arial" w:cs="Arial"/>
                <w:b/>
                <w:color w:val="28367F"/>
              </w:rPr>
            </w:pPr>
            <w:r>
              <w:rPr>
                <w:rFonts w:ascii="Arial" w:hAnsi="Arial" w:cs="Arial"/>
                <w:b/>
                <w:color w:val="28367F"/>
              </w:rPr>
              <w:t xml:space="preserve">Niveau d’études : </w:t>
            </w:r>
            <w:r w:rsidR="009720C2">
              <w:rPr>
                <w:rFonts w:ascii="Arial" w:hAnsi="Arial" w:cs="Arial"/>
                <w:b/>
                <w:color w:val="000000"/>
              </w:rPr>
              <w:t>Bac +</w:t>
            </w:r>
            <w:r w:rsidRPr="00DB5A34">
              <w:rPr>
                <w:rFonts w:ascii="Arial" w:hAnsi="Arial" w:cs="Arial"/>
                <w:b/>
                <w:color w:val="000000"/>
              </w:rPr>
              <w:t xml:space="preserve"> </w:t>
            </w:r>
            <w:r w:rsidR="00EA2F43">
              <w:rPr>
                <w:rFonts w:ascii="Arial" w:hAnsi="Arial" w:cs="Arial"/>
                <w:b/>
                <w:color w:val="000000"/>
              </w:rPr>
              <w:t>5</w:t>
            </w:r>
          </w:p>
          <w:p w:rsidR="009C59E6" w:rsidRPr="00D266EE" w:rsidRDefault="009C59E6" w:rsidP="0040377A">
            <w:pPr>
              <w:shd w:val="clear" w:color="auto" w:fill="FFFFFF"/>
              <w:spacing w:before="120"/>
              <w:rPr>
                <w:rFonts w:ascii="Arial" w:hAnsi="Arial" w:cs="Arial"/>
                <w:b/>
                <w:color w:val="000000"/>
              </w:rPr>
            </w:pPr>
            <w:r w:rsidRPr="009C59E6">
              <w:rPr>
                <w:rFonts w:ascii="Arial" w:hAnsi="Arial" w:cs="Arial"/>
                <w:b/>
                <w:color w:val="28367F"/>
              </w:rPr>
              <w:t>Diplômes requis </w:t>
            </w:r>
            <w:r w:rsidRPr="009F4C0B">
              <w:rPr>
                <w:rFonts w:ascii="Arial" w:hAnsi="Arial" w:cs="Arial"/>
                <w:b/>
              </w:rPr>
              <w:t xml:space="preserve">: </w:t>
            </w:r>
            <w:r w:rsidR="00EA2F43" w:rsidRPr="00EA2F43">
              <w:rPr>
                <w:rFonts w:ascii="Arial" w:hAnsi="Arial" w:cs="Arial"/>
                <w:b/>
                <w:color w:val="000000"/>
              </w:rPr>
              <w:t xml:space="preserve">: </w:t>
            </w:r>
            <w:r w:rsidR="001C155C">
              <w:rPr>
                <w:rFonts w:ascii="Arial" w:hAnsi="Arial" w:cs="Arial"/>
                <w:b/>
                <w:color w:val="000000"/>
              </w:rPr>
              <w:t xml:space="preserve">Diplôme d’IEP, </w:t>
            </w:r>
            <w:r w:rsidR="00EA2F43" w:rsidRPr="00EA2F43">
              <w:rPr>
                <w:rFonts w:ascii="Arial" w:hAnsi="Arial" w:cs="Arial"/>
                <w:b/>
                <w:color w:val="000000"/>
              </w:rPr>
              <w:t>Master 2 droit public</w:t>
            </w:r>
            <w:r w:rsidR="00F44AFF">
              <w:rPr>
                <w:rFonts w:ascii="Arial" w:hAnsi="Arial" w:cs="Arial"/>
                <w:b/>
                <w:color w:val="000000"/>
              </w:rPr>
              <w:t xml:space="preserve"> économique, droit des collectivités territoriales</w:t>
            </w:r>
            <w:r w:rsidR="001C155C">
              <w:rPr>
                <w:rFonts w:ascii="Arial" w:hAnsi="Arial" w:cs="Arial"/>
                <w:b/>
                <w:color w:val="000000"/>
              </w:rPr>
              <w:t>, droit de la commande publique, droit public général</w:t>
            </w:r>
            <w:r w:rsidR="00EA2F43" w:rsidRPr="00EA2F43">
              <w:rPr>
                <w:rFonts w:ascii="Arial" w:hAnsi="Arial" w:cs="Arial"/>
                <w:b/>
                <w:color w:val="000000"/>
              </w:rPr>
              <w:t xml:space="preserve"> ou équivalent</w:t>
            </w:r>
          </w:p>
          <w:p w:rsidR="00DD63A9" w:rsidRDefault="009C59E6" w:rsidP="00DD63A9">
            <w:pPr>
              <w:spacing w:after="0"/>
              <w:rPr>
                <w:rFonts w:ascii="Arial" w:hAnsi="Arial" w:cs="Arial"/>
                <w:b/>
                <w:color w:val="28367F"/>
              </w:rPr>
            </w:pPr>
            <w:r w:rsidRPr="009C59E6">
              <w:rPr>
                <w:rFonts w:ascii="Arial" w:hAnsi="Arial" w:cs="Arial"/>
                <w:b/>
                <w:color w:val="28367F"/>
              </w:rPr>
              <w:t xml:space="preserve">Expérience (s) professionnelle(s) sur un poste similaire </w:t>
            </w:r>
          </w:p>
          <w:p w:rsidR="009C59E6" w:rsidRPr="00DD63A9" w:rsidRDefault="009C59E6" w:rsidP="00DD63A9">
            <w:pPr>
              <w:spacing w:after="0"/>
              <w:rPr>
                <w:rFonts w:ascii="Arial" w:hAnsi="Arial" w:cs="Arial"/>
                <w:b/>
                <w:color w:val="28367F"/>
              </w:rPr>
            </w:pPr>
            <w:r w:rsidRPr="009F4C0B">
              <w:rPr>
                <w:rFonts w:ascii="Arial" w:hAnsi="Arial" w:cs="Arial"/>
              </w:rPr>
              <w:t xml:space="preserve"> </w:t>
            </w:r>
            <w:r w:rsidR="00DD63A9">
              <w:rPr>
                <w:rFonts w:ascii="Arial" w:hAnsi="Arial" w:cs="Arial"/>
              </w:rPr>
              <w:t xml:space="preserve"> </w:t>
            </w:r>
            <w:r w:rsidR="0084343B">
              <w:rPr>
                <w:rFonts w:ascii="Arial" w:hAnsi="Arial" w:cs="Arial"/>
              </w:rPr>
              <w:t xml:space="preserve">  </w:t>
            </w:r>
            <w:r w:rsidR="008544DD">
              <w:fldChar w:fldCharType="begin">
                <w:ffData>
                  <w:name w:val=""/>
                  <w:enabled w:val="0"/>
                  <w:calcOnExit w:val="0"/>
                  <w:checkBox>
                    <w:sizeAuto/>
                    <w:default w:val="0"/>
                  </w:checkBox>
                </w:ffData>
              </w:fldChar>
            </w:r>
            <w:r w:rsidR="008544DD">
              <w:instrText xml:space="preserve"> FORMCHECKBOX </w:instrText>
            </w:r>
            <w:r w:rsidR="00C334F9">
              <w:fldChar w:fldCharType="separate"/>
            </w:r>
            <w:r w:rsidR="008544DD">
              <w:fldChar w:fldCharType="end"/>
            </w:r>
            <w:r w:rsidR="00B54A30">
              <w:t xml:space="preserve"> </w:t>
            </w:r>
            <w:r w:rsidR="00D266EE">
              <w:rPr>
                <w:rFonts w:ascii="Arial" w:hAnsi="Arial" w:cs="Arial"/>
              </w:rPr>
              <w:t>Souhaitée</w:t>
            </w:r>
            <w:r w:rsidR="0084343B" w:rsidRPr="009F4C0B">
              <w:rPr>
                <w:rFonts w:ascii="Arial" w:hAnsi="Arial" w:cs="Arial"/>
              </w:rPr>
              <w:t>(s)</w:t>
            </w:r>
            <w:r w:rsidR="00D266EE">
              <w:rPr>
                <w:rFonts w:ascii="Arial" w:hAnsi="Arial" w:cs="Arial"/>
              </w:rPr>
              <w:t xml:space="preserve">  </w:t>
            </w:r>
            <w:r w:rsidR="008544DD">
              <w:fldChar w:fldCharType="begin">
                <w:ffData>
                  <w:name w:val=""/>
                  <w:enabled w:val="0"/>
                  <w:calcOnExit w:val="0"/>
                  <w:checkBox>
                    <w:sizeAuto/>
                    <w:default w:val="1"/>
                  </w:checkBox>
                </w:ffData>
              </w:fldChar>
            </w:r>
            <w:r w:rsidR="008544DD">
              <w:instrText xml:space="preserve"> FORMCHECKBOX </w:instrText>
            </w:r>
            <w:r w:rsidR="00C334F9">
              <w:fldChar w:fldCharType="separate"/>
            </w:r>
            <w:r w:rsidR="008544DD">
              <w:fldChar w:fldCharType="end"/>
            </w:r>
            <w:r w:rsidR="00D266EE">
              <w:rPr>
                <w:rFonts w:ascii="Arial" w:hAnsi="Arial" w:cs="Arial"/>
              </w:rPr>
              <w:t xml:space="preserve"> Requise(s)</w:t>
            </w:r>
          </w:p>
          <w:p w:rsidR="00DD63A9" w:rsidRPr="009F4C0B" w:rsidRDefault="00DD63A9" w:rsidP="00DD63A9">
            <w:pPr>
              <w:rPr>
                <w:rFonts w:ascii="Arial" w:hAnsi="Arial" w:cs="Arial"/>
              </w:rPr>
            </w:pPr>
          </w:p>
        </w:tc>
      </w:tr>
      <w:tr w:rsidR="009C59E6" w:rsidRPr="009F4C0B" w:rsidTr="009C59E6">
        <w:tc>
          <w:tcPr>
            <w:tcW w:w="9918" w:type="dxa"/>
            <w:gridSpan w:val="2"/>
            <w:tcBorders>
              <w:bottom w:val="nil"/>
            </w:tcBorders>
            <w:shd w:val="clear" w:color="auto" w:fill="auto"/>
          </w:tcPr>
          <w:p w:rsidR="009C59E6" w:rsidRPr="009F4C0B" w:rsidRDefault="009C59E6" w:rsidP="0040377A">
            <w:pPr>
              <w:shd w:val="clear" w:color="auto" w:fill="FFFFFF"/>
              <w:spacing w:before="120"/>
              <w:rPr>
                <w:rFonts w:ascii="Arial" w:hAnsi="Arial" w:cs="Arial"/>
                <w:b/>
              </w:rPr>
            </w:pPr>
            <w:r w:rsidRPr="009C59E6">
              <w:rPr>
                <w:rFonts w:ascii="Arial" w:hAnsi="Arial" w:cs="Arial"/>
                <w:b/>
                <w:color w:val="28367F"/>
              </w:rPr>
              <w:t xml:space="preserve">Caractéristiques principales liées au poste </w:t>
            </w:r>
          </w:p>
        </w:tc>
      </w:tr>
      <w:tr w:rsidR="009C59E6" w:rsidRPr="009F4C0B" w:rsidTr="009C59E6">
        <w:tc>
          <w:tcPr>
            <w:tcW w:w="5148" w:type="dxa"/>
            <w:tcBorders>
              <w:top w:val="nil"/>
              <w:right w:val="nil"/>
            </w:tcBorders>
            <w:shd w:val="clear" w:color="auto" w:fill="auto"/>
          </w:tcPr>
          <w:p w:rsidR="009C59E6" w:rsidRPr="009F4C0B" w:rsidRDefault="00B54A30" w:rsidP="009C59E6">
            <w:pPr>
              <w:spacing w:after="0" w:line="240" w:lineRule="auto"/>
              <w:rPr>
                <w:rFonts w:ascii="Arial" w:hAnsi="Arial" w:cs="Arial"/>
              </w:rPr>
            </w:pPr>
            <w:r w:rsidRPr="009F4C0B">
              <w:rPr>
                <w:rFonts w:ascii="Arial" w:hAnsi="Arial" w:cs="Arial"/>
                <w:noProof/>
                <w:lang w:eastAsia="fr-FR"/>
              </w:rPr>
              <mc:AlternateContent>
                <mc:Choice Requires="wps">
                  <w:drawing>
                    <wp:inline distT="0" distB="0" distL="0" distR="0" wp14:anchorId="3F879C8D" wp14:editId="508DB1DA">
                      <wp:extent cx="104775" cy="95250"/>
                      <wp:effectExtent l="0" t="0" r="28575" b="19050"/>
                      <wp:docPr id="9" name="Zone de text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 cy="95250"/>
                              </a:xfrm>
                              <a:prstGeom prst="rect">
                                <a:avLst/>
                              </a:prstGeom>
                              <a:solidFill>
                                <a:srgbClr val="FFFFFF"/>
                              </a:solidFill>
                              <a:ln w="9525">
                                <a:solidFill>
                                  <a:srgbClr val="000000"/>
                                </a:solidFill>
                                <a:miter lim="800000"/>
                                <a:headEnd/>
                                <a:tailEnd/>
                              </a:ln>
                            </wps:spPr>
                            <wps:txbx>
                              <w:txbxContent>
                                <w:p w:rsidR="00B54A30" w:rsidRPr="008948D0" w:rsidRDefault="00B54A30" w:rsidP="00B54A30">
                                  <w:pPr>
                                    <w:rPr>
                                      <w:sz w:val="12"/>
                                      <w:szCs w:val="12"/>
                                    </w:rPr>
                                  </w:pPr>
                                </w:p>
                              </w:txbxContent>
                            </wps:txbx>
                            <wps:bodyPr rot="0" vert="horz" wrap="square" lIns="36000" tIns="0" rIns="36000" bIns="0" anchor="t" anchorCtr="0" upright="1">
                              <a:noAutofit/>
                            </wps:bodyPr>
                          </wps:wsp>
                        </a:graphicData>
                      </a:graphic>
                    </wp:inline>
                  </w:drawing>
                </mc:Choice>
                <mc:Fallback>
                  <w:pict>
                    <v:shape w14:anchorId="3F879C8D" id="Zone de texte 9" o:spid="_x0000_s1027" type="#_x0000_t202" style="width:8.2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">
                      <v:textbox inset="1mm,0,1mm,0">
                        <w:txbxContent>
                          <w:p w:rsidR="00B54A30" w:rsidRPr="008948D0" w:rsidRDefault="00B54A30" w:rsidP="00B54A30">
                            <w:pPr>
                              <w:rPr>
                                <w:sz w:val="12"/>
                                <w:szCs w:val="12"/>
                              </w:rPr>
                            </w:pPr>
                          </w:p>
                        </w:txbxContent>
                      </v:textbox>
                      <w10:anchorlock/>
                    </v:shape>
                  </w:pict>
                </mc:Fallback>
              </mc:AlternateContent>
            </w:r>
            <w:r w:rsidR="009C59E6" w:rsidRPr="009F4C0B">
              <w:rPr>
                <w:rFonts w:ascii="Arial" w:hAnsi="Arial" w:cs="Arial"/>
              </w:rPr>
              <w:t>Horaires spécifiques</w:t>
            </w:r>
            <w:r w:rsidR="0084343B">
              <w:rPr>
                <w:rFonts w:ascii="Arial" w:hAnsi="Arial" w:cs="Arial"/>
              </w:rPr>
              <w:t xml:space="preserve"> (ponctuellement)</w:t>
            </w:r>
          </w:p>
          <w:p w:rsidR="009C59E6" w:rsidRPr="009F4C0B" w:rsidRDefault="009C59E6" w:rsidP="009C59E6">
            <w:pPr>
              <w:spacing w:after="0" w:line="240" w:lineRule="auto"/>
              <w:rPr>
                <w:rFonts w:ascii="Arial" w:hAnsi="Arial" w:cs="Arial"/>
              </w:rPr>
            </w:pPr>
            <w:r w:rsidRPr="009F4C0B">
              <w:rPr>
                <w:rFonts w:ascii="Arial" w:hAnsi="Arial" w:cs="Arial"/>
                <w:noProof/>
                <w:lang w:eastAsia="fr-FR"/>
              </w:rPr>
              <mc:AlternateContent>
                <mc:Choice Requires="wps">
                  <w:drawing>
                    <wp:inline distT="0" distB="0" distL="0" distR="0">
                      <wp:extent cx="114300" cy="114935"/>
                      <wp:effectExtent l="9525" t="9525" r="9525" b="8890"/>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935"/>
                              </a:xfrm>
                              <a:prstGeom prst="rect">
                                <a:avLst/>
                              </a:prstGeom>
                              <a:solidFill>
                                <a:srgbClr val="FFFFFF"/>
                              </a:solidFill>
                              <a:ln w="9525">
                                <a:solidFill>
                                  <a:srgbClr val="000000"/>
                                </a:solidFill>
                                <a:miter lim="800000"/>
                                <a:headEnd/>
                                <a:tailEnd/>
                              </a:ln>
                            </wps:spPr>
                            <wps:txbx>
                              <w:txbxContent>
                                <w:p w:rsidR="009C59E6" w:rsidRPr="008948D0" w:rsidRDefault="009C59E6" w:rsidP="009C59E6">
                                  <w:pPr>
                                    <w:rPr>
                                      <w:sz w:val="12"/>
                                      <w:szCs w:val="12"/>
                                    </w:rPr>
                                  </w:pPr>
                                </w:p>
                              </w:txbxContent>
                            </wps:txbx>
                            <wps:bodyPr rot="0" vert="horz" wrap="square" lIns="36000" tIns="0" rIns="36000" bIns="0" anchor="t" anchorCtr="0" upright="1">
                              <a:noAutofit/>
                            </wps:bodyPr>
                          </wps:wsp>
                        </a:graphicData>
                      </a:graphic>
                    </wp:inline>
                  </w:drawing>
                </mc:Choice>
                <mc:Fallback>
                  <w:pict>
                    <v:shape id="Zone de texte 7" o:spid="_x0000_s1028" type="#_x0000_t202" style="width:9pt;height: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">
                      <v:textbox inset="1mm,0,1mm,0">
                        <w:txbxContent>
                          <w:p w:rsidR="009C59E6" w:rsidRPr="008948D0" w:rsidRDefault="009C59E6" w:rsidP="009C59E6">
                            <w:pPr>
                              <w:rPr>
                                <w:sz w:val="12"/>
                                <w:szCs w:val="12"/>
                              </w:rPr>
                            </w:pPr>
                          </w:p>
                        </w:txbxContent>
                      </v:textbox>
                      <w10:anchorlock/>
                    </v:shape>
                  </w:pict>
                </mc:Fallback>
              </mc:AlternateContent>
            </w:r>
            <w:r w:rsidRPr="009F4C0B">
              <w:rPr>
                <w:rFonts w:ascii="Arial" w:hAnsi="Arial" w:cs="Arial"/>
              </w:rPr>
              <w:t xml:space="preserve"> Permis de conduire obligatoire</w:t>
            </w:r>
          </w:p>
          <w:p w:rsidR="009C59E6" w:rsidRPr="009F4C0B" w:rsidRDefault="009C59E6" w:rsidP="009C59E6">
            <w:pPr>
              <w:spacing w:after="0" w:line="240" w:lineRule="auto"/>
              <w:rPr>
                <w:rFonts w:ascii="Arial" w:hAnsi="Arial" w:cs="Arial"/>
              </w:rPr>
            </w:pPr>
            <w:r w:rsidRPr="009F4C0B">
              <w:rPr>
                <w:rFonts w:ascii="Arial" w:hAnsi="Arial" w:cs="Arial"/>
                <w:noProof/>
                <w:lang w:eastAsia="fr-FR"/>
              </w:rPr>
              <mc:AlternateContent>
                <mc:Choice Requires="wps">
                  <w:drawing>
                    <wp:inline distT="0" distB="0" distL="0" distR="0">
                      <wp:extent cx="114300" cy="114935"/>
                      <wp:effectExtent l="9525" t="9525" r="9525" b="8890"/>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935"/>
                              </a:xfrm>
                              <a:prstGeom prst="rect">
                                <a:avLst/>
                              </a:prstGeom>
                              <a:solidFill>
                                <a:srgbClr val="FFFFFF"/>
                              </a:solidFill>
                              <a:ln w="9525">
                                <a:solidFill>
                                  <a:srgbClr val="000000"/>
                                </a:solidFill>
                                <a:miter lim="800000"/>
                                <a:headEnd/>
                                <a:tailEnd/>
                              </a:ln>
                            </wps:spPr>
                            <wps:txbx>
                              <w:txbxContent>
                                <w:p w:rsidR="009C59E6" w:rsidRPr="008948D0" w:rsidRDefault="009C59E6" w:rsidP="009C59E6">
                                  <w:pPr>
                                    <w:rPr>
                                      <w:sz w:val="12"/>
                                      <w:szCs w:val="12"/>
                                    </w:rPr>
                                  </w:pPr>
                                </w:p>
                              </w:txbxContent>
                            </wps:txbx>
                            <wps:bodyPr rot="0" vert="horz" wrap="square" lIns="36000" tIns="0" rIns="36000" bIns="0" anchor="t" anchorCtr="0" upright="1">
                              <a:noAutofit/>
                            </wps:bodyPr>
                          </wps:wsp>
                        </a:graphicData>
                      </a:graphic>
                    </wp:inline>
                  </w:drawing>
                </mc:Choice>
                <mc:Fallback>
                  <w:pict>
                    <v:shape id="Zone de texte 6" o:spid="_x0000_s1029" type="#_x0000_t202" style="width:9pt;height: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">
                      <v:textbox inset="1mm,0,1mm,0">
                        <w:txbxContent>
                          <w:p w:rsidR="009C59E6" w:rsidRPr="008948D0" w:rsidRDefault="009C59E6" w:rsidP="009C59E6">
                            <w:pPr>
                              <w:rPr>
                                <w:sz w:val="12"/>
                                <w:szCs w:val="12"/>
                              </w:rPr>
                            </w:pPr>
                          </w:p>
                        </w:txbxContent>
                      </v:textbox>
                      <w10:anchorlock/>
                    </v:shape>
                  </w:pict>
                </mc:Fallback>
              </mc:AlternateContent>
            </w:r>
            <w:r w:rsidRPr="009F4C0B">
              <w:rPr>
                <w:rFonts w:ascii="Arial" w:hAnsi="Arial" w:cs="Arial"/>
              </w:rPr>
              <w:t xml:space="preserve"> Déplacements province et étranger</w:t>
            </w:r>
          </w:p>
          <w:p w:rsidR="009C59E6" w:rsidRPr="009F4C0B" w:rsidRDefault="009C59E6" w:rsidP="009C59E6">
            <w:pPr>
              <w:spacing w:after="0" w:line="240" w:lineRule="auto"/>
              <w:rPr>
                <w:rFonts w:ascii="Arial" w:hAnsi="Arial" w:cs="Arial"/>
              </w:rPr>
            </w:pPr>
            <w:r w:rsidRPr="009F4C0B">
              <w:rPr>
                <w:rFonts w:ascii="Arial" w:hAnsi="Arial" w:cs="Arial"/>
                <w:noProof/>
                <w:lang w:eastAsia="fr-FR"/>
              </w:rPr>
              <mc:AlternateContent>
                <mc:Choice Requires="wps">
                  <w:drawing>
                    <wp:inline distT="0" distB="0" distL="0" distR="0">
                      <wp:extent cx="114300" cy="114935"/>
                      <wp:effectExtent l="9525" t="9525" r="9525" b="8890"/>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935"/>
                              </a:xfrm>
                              <a:prstGeom prst="rect">
                                <a:avLst/>
                              </a:prstGeom>
                              <a:solidFill>
                                <a:srgbClr val="FFFFFF"/>
                              </a:solidFill>
                              <a:ln w="9525">
                                <a:solidFill>
                                  <a:srgbClr val="000000"/>
                                </a:solidFill>
                                <a:miter lim="800000"/>
                                <a:headEnd/>
                                <a:tailEnd/>
                              </a:ln>
                            </wps:spPr>
                            <wps:txbx>
                              <w:txbxContent>
                                <w:p w:rsidR="009C59E6" w:rsidRPr="008948D0" w:rsidRDefault="009C59E6" w:rsidP="009C59E6">
                                  <w:pPr>
                                    <w:rPr>
                                      <w:sz w:val="12"/>
                                      <w:szCs w:val="12"/>
                                    </w:rPr>
                                  </w:pPr>
                                </w:p>
                              </w:txbxContent>
                            </wps:txbx>
                            <wps:bodyPr rot="0" vert="horz" wrap="square" lIns="36000" tIns="0" rIns="36000" bIns="0" anchor="t" anchorCtr="0" upright="1">
                              <a:noAutofit/>
                            </wps:bodyPr>
                          </wps:wsp>
                        </a:graphicData>
                      </a:graphic>
                    </wp:inline>
                  </w:drawing>
                </mc:Choice>
                <mc:Fallback>
                  <w:pict>
                    <v:shape id="Zone de texte 5" o:spid="_x0000_s1030" type="#_x0000_t202" style="width:9pt;height: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">
                      <v:textbox inset="1mm,0,1mm,0">
                        <w:txbxContent>
                          <w:p w:rsidR="009C59E6" w:rsidRPr="008948D0" w:rsidRDefault="009C59E6" w:rsidP="009C59E6">
                            <w:pPr>
                              <w:rPr>
                                <w:sz w:val="12"/>
                                <w:szCs w:val="12"/>
                              </w:rPr>
                            </w:pPr>
                          </w:p>
                        </w:txbxContent>
                      </v:textbox>
                      <w10:anchorlock/>
                    </v:shape>
                  </w:pict>
                </mc:Fallback>
              </mc:AlternateContent>
            </w:r>
            <w:r w:rsidRPr="009F4C0B">
              <w:rPr>
                <w:rFonts w:ascii="Arial" w:hAnsi="Arial" w:cs="Arial"/>
              </w:rPr>
              <w:t xml:space="preserve"> Astreintes</w:t>
            </w:r>
          </w:p>
        </w:tc>
        <w:tc>
          <w:tcPr>
            <w:tcW w:w="4770" w:type="dxa"/>
            <w:tcBorders>
              <w:top w:val="nil"/>
              <w:left w:val="nil"/>
            </w:tcBorders>
            <w:shd w:val="clear" w:color="auto" w:fill="auto"/>
          </w:tcPr>
          <w:p w:rsidR="009C59E6" w:rsidRPr="009F4C0B" w:rsidRDefault="009C59E6" w:rsidP="009C59E6">
            <w:pPr>
              <w:spacing w:after="0" w:line="240" w:lineRule="auto"/>
              <w:rPr>
                <w:rFonts w:ascii="Arial" w:hAnsi="Arial" w:cs="Arial"/>
              </w:rPr>
            </w:pPr>
            <w:r w:rsidRPr="009F4C0B">
              <w:rPr>
                <w:rFonts w:ascii="Arial" w:hAnsi="Arial" w:cs="Arial"/>
                <w:noProof/>
                <w:lang w:eastAsia="fr-FR"/>
              </w:rPr>
              <mc:AlternateContent>
                <mc:Choice Requires="wps">
                  <w:drawing>
                    <wp:inline distT="0" distB="0" distL="0" distR="0">
                      <wp:extent cx="114935" cy="114935"/>
                      <wp:effectExtent l="9525" t="9525" r="8890" b="8890"/>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14935"/>
                              </a:xfrm>
                              <a:prstGeom prst="rect">
                                <a:avLst/>
                              </a:prstGeom>
                              <a:solidFill>
                                <a:srgbClr val="FFFFFF"/>
                              </a:solidFill>
                              <a:ln w="9525">
                                <a:solidFill>
                                  <a:srgbClr val="000000"/>
                                </a:solidFill>
                                <a:miter lim="800000"/>
                                <a:headEnd/>
                                <a:tailEnd/>
                              </a:ln>
                            </wps:spPr>
                            <wps:txbx>
                              <w:txbxContent>
                                <w:p w:rsidR="009C59E6" w:rsidRPr="00D60E14" w:rsidRDefault="009C59E6" w:rsidP="009C59E6">
                                  <w:pPr>
                                    <w:rPr>
                                      <w:sz w:val="10"/>
                                      <w:szCs w:val="10"/>
                                    </w:rPr>
                                  </w:pPr>
                                </w:p>
                              </w:txbxContent>
                            </wps:txbx>
                            <wps:bodyPr rot="0" vert="horz" wrap="square" lIns="36000" tIns="0" rIns="36000" bIns="0" anchor="t" anchorCtr="0" upright="1">
                              <a:noAutofit/>
                            </wps:bodyPr>
                          </wps:wsp>
                        </a:graphicData>
                      </a:graphic>
                    </wp:inline>
                  </w:drawing>
                </mc:Choice>
                <mc:Fallback>
                  <w:pict>
                    <v:shape id="Zone de texte 4" o:spid="_x0000_s1031" type="#_x0000_t202" style="width:9.05pt;height: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">
                      <v:textbox inset="1mm,0,1mm,0">
                        <w:txbxContent>
                          <w:p w:rsidR="009C59E6" w:rsidRPr="00D60E14" w:rsidRDefault="009C59E6" w:rsidP="009C59E6">
                            <w:pPr>
                              <w:rPr>
                                <w:sz w:val="10"/>
                                <w:szCs w:val="10"/>
                              </w:rPr>
                            </w:pPr>
                          </w:p>
                        </w:txbxContent>
                      </v:textbox>
                      <w10:anchorlock/>
                    </v:shape>
                  </w:pict>
                </mc:Fallback>
              </mc:AlternateContent>
            </w:r>
            <w:r w:rsidRPr="009F4C0B">
              <w:rPr>
                <w:rFonts w:ascii="Arial" w:hAnsi="Arial" w:cs="Arial"/>
              </w:rPr>
              <w:t xml:space="preserve"> Logement de fonction</w:t>
            </w:r>
          </w:p>
          <w:p w:rsidR="009C59E6" w:rsidRPr="009F4C0B" w:rsidRDefault="009C59E6" w:rsidP="009C59E6">
            <w:pPr>
              <w:spacing w:after="0" w:line="240" w:lineRule="auto"/>
              <w:rPr>
                <w:rFonts w:ascii="Arial" w:hAnsi="Arial" w:cs="Arial"/>
              </w:rPr>
            </w:pPr>
            <w:r w:rsidRPr="009F4C0B">
              <w:rPr>
                <w:rFonts w:ascii="Arial" w:hAnsi="Arial" w:cs="Arial"/>
                <w:noProof/>
                <w:lang w:eastAsia="fr-FR"/>
              </w:rPr>
              <mc:AlternateContent>
                <mc:Choice Requires="wps">
                  <w:drawing>
                    <wp:inline distT="0" distB="0" distL="0" distR="0">
                      <wp:extent cx="114935" cy="114935"/>
                      <wp:effectExtent l="9525" t="9525" r="8890" b="8890"/>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14935"/>
                              </a:xfrm>
                              <a:prstGeom prst="rect">
                                <a:avLst/>
                              </a:prstGeom>
                              <a:solidFill>
                                <a:srgbClr val="FFFFFF"/>
                              </a:solidFill>
                              <a:ln w="9525">
                                <a:solidFill>
                                  <a:srgbClr val="000000"/>
                                </a:solidFill>
                                <a:miter lim="800000"/>
                                <a:headEnd/>
                                <a:tailEnd/>
                              </a:ln>
                            </wps:spPr>
                            <wps:txbx>
                              <w:txbxContent>
                                <w:p w:rsidR="009C59E6" w:rsidRPr="00D60E14" w:rsidRDefault="009C59E6" w:rsidP="009C59E6">
                                  <w:pPr>
                                    <w:rPr>
                                      <w:sz w:val="10"/>
                                      <w:szCs w:val="10"/>
                                    </w:rPr>
                                  </w:pPr>
                                </w:p>
                              </w:txbxContent>
                            </wps:txbx>
                            <wps:bodyPr rot="0" vert="horz" wrap="square" lIns="36000" tIns="0" rIns="36000" bIns="0" anchor="t" anchorCtr="0" upright="1">
                              <a:noAutofit/>
                            </wps:bodyPr>
                          </wps:wsp>
                        </a:graphicData>
                      </a:graphic>
                    </wp:inline>
                  </w:drawing>
                </mc:Choice>
                <mc:Fallback>
                  <w:pict>
                    <v:shape id="Zone de texte 3" o:spid="_x0000_s1032" type="#_x0000_t202" style="width:9.05pt;height: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">
                      <v:textbox inset="1mm,0,1mm,0">
                        <w:txbxContent>
                          <w:p w:rsidR="009C59E6" w:rsidRPr="00D60E14" w:rsidRDefault="009C59E6" w:rsidP="009C59E6">
                            <w:pPr>
                              <w:rPr>
                                <w:sz w:val="10"/>
                                <w:szCs w:val="10"/>
                              </w:rPr>
                            </w:pPr>
                          </w:p>
                        </w:txbxContent>
                      </v:textbox>
                      <w10:anchorlock/>
                    </v:shape>
                  </w:pict>
                </mc:Fallback>
              </mc:AlternateContent>
            </w:r>
            <w:r w:rsidRPr="009F4C0B">
              <w:rPr>
                <w:rFonts w:ascii="Arial" w:hAnsi="Arial" w:cs="Arial"/>
              </w:rPr>
              <w:t xml:space="preserve"> Vaccins obligatoires</w:t>
            </w:r>
          </w:p>
          <w:p w:rsidR="009C59E6" w:rsidRPr="009F4C0B" w:rsidRDefault="009C59E6" w:rsidP="009C59E6">
            <w:pPr>
              <w:spacing w:after="0" w:line="240" w:lineRule="auto"/>
              <w:ind w:left="794" w:hanging="794"/>
              <w:rPr>
                <w:rFonts w:ascii="Arial" w:hAnsi="Arial" w:cs="Arial"/>
              </w:rPr>
            </w:pPr>
            <w:r w:rsidRPr="009F4C0B">
              <w:rPr>
                <w:rFonts w:ascii="Arial" w:hAnsi="Arial" w:cs="Arial"/>
                <w:noProof/>
                <w:lang w:eastAsia="fr-FR"/>
              </w:rPr>
              <mc:AlternateContent>
                <mc:Choice Requires="wps">
                  <w:drawing>
                    <wp:inline distT="0" distB="0" distL="0" distR="0">
                      <wp:extent cx="114935" cy="114935"/>
                      <wp:effectExtent l="9525" t="9525" r="8890" b="8890"/>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14935"/>
                              </a:xfrm>
                              <a:prstGeom prst="rect">
                                <a:avLst/>
                              </a:prstGeom>
                              <a:solidFill>
                                <a:srgbClr val="FFFFFF"/>
                              </a:solidFill>
                              <a:ln w="9525">
                                <a:solidFill>
                                  <a:srgbClr val="000000"/>
                                </a:solidFill>
                                <a:miter lim="800000"/>
                                <a:headEnd/>
                                <a:tailEnd/>
                              </a:ln>
                            </wps:spPr>
                            <wps:txbx>
                              <w:txbxContent>
                                <w:p w:rsidR="009C59E6" w:rsidRPr="008948D0" w:rsidRDefault="009C59E6" w:rsidP="009C59E6">
                                  <w:pPr>
                                    <w:rPr>
                                      <w:sz w:val="12"/>
                                      <w:szCs w:val="12"/>
                                    </w:rPr>
                                  </w:pPr>
                                </w:p>
                              </w:txbxContent>
                            </wps:txbx>
                            <wps:bodyPr rot="0" vert="horz" wrap="square" lIns="36000" tIns="0" rIns="36000" bIns="0" anchor="t" anchorCtr="0" upright="1">
                              <a:noAutofit/>
                            </wps:bodyPr>
                          </wps:wsp>
                        </a:graphicData>
                      </a:graphic>
                    </wp:inline>
                  </w:drawing>
                </mc:Choice>
                <mc:Fallback>
                  <w:pict>
                    <v:shape id="Zone de texte 2" o:spid="_x0000_s1033" type="#_x0000_t202" style="width:9.05pt;height: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">
                      <v:textbox inset="1mm,0,1mm,0">
                        <w:txbxContent>
                          <w:p w:rsidR="009C59E6" w:rsidRPr="008948D0" w:rsidRDefault="009C59E6" w:rsidP="009C59E6">
                            <w:pPr>
                              <w:rPr>
                                <w:sz w:val="12"/>
                                <w:szCs w:val="12"/>
                              </w:rPr>
                            </w:pPr>
                          </w:p>
                        </w:txbxContent>
                      </v:textbox>
                      <w10:anchorlock/>
                    </v:shape>
                  </w:pict>
                </mc:Fallback>
              </mc:AlternateContent>
            </w:r>
            <w:r w:rsidRPr="009F4C0B">
              <w:rPr>
                <w:rFonts w:ascii="Arial" w:hAnsi="Arial" w:cs="Arial"/>
              </w:rPr>
              <w:t xml:space="preserve"> Port d’une tenue de travail obligatoire</w:t>
            </w:r>
          </w:p>
          <w:p w:rsidR="009C59E6" w:rsidRPr="009F4C0B" w:rsidRDefault="009C59E6" w:rsidP="009C59E6">
            <w:pPr>
              <w:spacing w:after="0" w:line="240" w:lineRule="auto"/>
              <w:rPr>
                <w:rFonts w:ascii="Arial" w:hAnsi="Arial" w:cs="Arial"/>
              </w:rPr>
            </w:pPr>
            <w:r w:rsidRPr="009F4C0B">
              <w:rPr>
                <w:rFonts w:ascii="Arial" w:hAnsi="Arial" w:cs="Arial"/>
              </w:rPr>
              <w:t xml:space="preserve">Autre caractéristique : </w:t>
            </w:r>
          </w:p>
        </w:tc>
      </w:tr>
    </w:tbl>
    <w:p w:rsidR="003A254D" w:rsidRDefault="00C334F9">
      <w:bookmarkStart w:id="2" w:name="_GoBack"/>
      <w:bookmarkEnd w:id="2"/>
    </w:p>
    <w:sectPr w:rsidR="003A254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0816" w:rsidRDefault="00C00816" w:rsidP="009C59E6">
      <w:pPr>
        <w:spacing w:after="0" w:line="240" w:lineRule="auto"/>
      </w:pPr>
      <w:r>
        <w:separator/>
      </w:r>
    </w:p>
  </w:endnote>
  <w:endnote w:type="continuationSeparator" w:id="0">
    <w:p w:rsidR="00C00816" w:rsidRDefault="00C00816" w:rsidP="009C59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altName w:val="Arial Narrow"/>
    <w:panose1 w:val="020B0606020202030204"/>
    <w:charset w:val="00"/>
    <w:family w:val="swiss"/>
    <w:pitch w:val="variable"/>
    <w:sig w:usb0="00000287" w:usb1="00000800" w:usb2="00000000" w:usb3="00000000" w:csb0="0000009F" w:csb1="00000000"/>
  </w:font>
  <w:font w:name="Times New Roman">
    <w:altName w:val="Times New Roman"/>
    <w:panose1 w:val="02020603050405020304"/>
    <w:charset w:val="00"/>
    <w:family w:val="roman"/>
    <w:pitch w:val="variable"/>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59E6" w:rsidRPr="009C59E6" w:rsidRDefault="009C59E6">
    <w:pPr>
      <w:pStyle w:val="Pieddepage"/>
      <w:rPr>
        <w:sz w:val="16"/>
      </w:rPr>
    </w:pPr>
    <w:r w:rsidRPr="009C59E6">
      <w:rPr>
        <w:sz w:val="16"/>
      </w:rPr>
      <w:t>Ce profil de poste est susceptible d’évoluer et d’être réajusté</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0816" w:rsidRDefault="00C00816" w:rsidP="009C59E6">
      <w:pPr>
        <w:spacing w:after="0" w:line="240" w:lineRule="auto"/>
      </w:pPr>
      <w:r>
        <w:separator/>
      </w:r>
    </w:p>
  </w:footnote>
  <w:footnote w:type="continuationSeparator" w:id="0">
    <w:p w:rsidR="00C00816" w:rsidRDefault="00C00816" w:rsidP="009C59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4"/>
    <w:lvl w:ilvl="0">
      <w:start w:val="1"/>
      <w:numFmt w:val="bullet"/>
      <w:lvlText w:val="&gt;"/>
      <w:lvlJc w:val="left"/>
      <w:pPr>
        <w:tabs>
          <w:tab w:val="num" w:pos="720"/>
        </w:tabs>
        <w:ind w:left="720" w:hanging="360"/>
      </w:pPr>
      <w:rPr>
        <w:rFonts w:ascii="Arial Narrow" w:hAnsi="Arial Narrow"/>
      </w:rPr>
    </w:lvl>
    <w:lvl w:ilvl="1">
      <w:start w:val="178"/>
      <w:numFmt w:val="bullet"/>
      <w:lvlText w:val="&gt;"/>
      <w:lvlJc w:val="left"/>
      <w:pPr>
        <w:tabs>
          <w:tab w:val="num" w:pos="1440"/>
        </w:tabs>
        <w:ind w:left="1440" w:hanging="360"/>
      </w:pPr>
      <w:rPr>
        <w:rFonts w:ascii="Arial Narrow" w:hAnsi="Arial Narrow"/>
      </w:rPr>
    </w:lvl>
    <w:lvl w:ilvl="2">
      <w:start w:val="1"/>
      <w:numFmt w:val="bullet"/>
      <w:lvlText w:val="&gt;"/>
      <w:lvlJc w:val="left"/>
      <w:pPr>
        <w:tabs>
          <w:tab w:val="num" w:pos="2160"/>
        </w:tabs>
        <w:ind w:left="2160" w:hanging="360"/>
      </w:pPr>
      <w:rPr>
        <w:rFonts w:ascii="Arial Narrow" w:hAnsi="Arial Narrow"/>
      </w:rPr>
    </w:lvl>
    <w:lvl w:ilvl="3">
      <w:start w:val="1"/>
      <w:numFmt w:val="bullet"/>
      <w:lvlText w:val="&gt;"/>
      <w:lvlJc w:val="left"/>
      <w:pPr>
        <w:tabs>
          <w:tab w:val="num" w:pos="2880"/>
        </w:tabs>
        <w:ind w:left="2880" w:hanging="360"/>
      </w:pPr>
      <w:rPr>
        <w:rFonts w:ascii="Arial Narrow" w:hAnsi="Arial Narrow"/>
      </w:rPr>
    </w:lvl>
    <w:lvl w:ilvl="4">
      <w:start w:val="1"/>
      <w:numFmt w:val="bullet"/>
      <w:lvlText w:val="&gt;"/>
      <w:lvlJc w:val="left"/>
      <w:pPr>
        <w:tabs>
          <w:tab w:val="num" w:pos="3600"/>
        </w:tabs>
        <w:ind w:left="3600" w:hanging="360"/>
      </w:pPr>
      <w:rPr>
        <w:rFonts w:ascii="Arial Narrow" w:hAnsi="Arial Narrow"/>
      </w:rPr>
    </w:lvl>
    <w:lvl w:ilvl="5">
      <w:start w:val="1"/>
      <w:numFmt w:val="bullet"/>
      <w:lvlText w:val="&gt;"/>
      <w:lvlJc w:val="left"/>
      <w:pPr>
        <w:tabs>
          <w:tab w:val="num" w:pos="4320"/>
        </w:tabs>
        <w:ind w:left="4320" w:hanging="360"/>
      </w:pPr>
      <w:rPr>
        <w:rFonts w:ascii="Arial Narrow" w:hAnsi="Arial Narrow"/>
      </w:rPr>
    </w:lvl>
    <w:lvl w:ilvl="6">
      <w:start w:val="1"/>
      <w:numFmt w:val="bullet"/>
      <w:lvlText w:val="&gt;"/>
      <w:lvlJc w:val="left"/>
      <w:pPr>
        <w:tabs>
          <w:tab w:val="num" w:pos="5040"/>
        </w:tabs>
        <w:ind w:left="5040" w:hanging="360"/>
      </w:pPr>
      <w:rPr>
        <w:rFonts w:ascii="Arial Narrow" w:hAnsi="Arial Narrow"/>
      </w:rPr>
    </w:lvl>
    <w:lvl w:ilvl="7">
      <w:start w:val="1"/>
      <w:numFmt w:val="bullet"/>
      <w:lvlText w:val="&gt;"/>
      <w:lvlJc w:val="left"/>
      <w:pPr>
        <w:tabs>
          <w:tab w:val="num" w:pos="5760"/>
        </w:tabs>
        <w:ind w:left="5760" w:hanging="360"/>
      </w:pPr>
      <w:rPr>
        <w:rFonts w:ascii="Arial Narrow" w:hAnsi="Arial Narrow"/>
      </w:rPr>
    </w:lvl>
    <w:lvl w:ilvl="8">
      <w:start w:val="1"/>
      <w:numFmt w:val="bullet"/>
      <w:lvlText w:val="&gt;"/>
      <w:lvlJc w:val="left"/>
      <w:pPr>
        <w:tabs>
          <w:tab w:val="num" w:pos="6480"/>
        </w:tabs>
        <w:ind w:left="6480" w:hanging="360"/>
      </w:pPr>
      <w:rPr>
        <w:rFonts w:ascii="Arial Narrow" w:hAnsi="Arial Narrow"/>
      </w:rPr>
    </w:lvl>
  </w:abstractNum>
  <w:abstractNum w:abstractNumId="1" w15:restartNumberingAfterBreak="0">
    <w:nsid w:val="033D689C"/>
    <w:multiLevelType w:val="hybridMultilevel"/>
    <w:tmpl w:val="C66EED6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AE874FD"/>
    <w:multiLevelType w:val="hybridMultilevel"/>
    <w:tmpl w:val="A954A5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B7E38D3"/>
    <w:multiLevelType w:val="hybridMultilevel"/>
    <w:tmpl w:val="78BA063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3A713DC0"/>
    <w:multiLevelType w:val="hybridMultilevel"/>
    <w:tmpl w:val="3F7CD6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BD22989"/>
    <w:multiLevelType w:val="hybridMultilevel"/>
    <w:tmpl w:val="28D4AC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FCF2736"/>
    <w:multiLevelType w:val="hybridMultilevel"/>
    <w:tmpl w:val="8A8ED7E8"/>
    <w:lvl w:ilvl="0" w:tplc="094AC82E">
      <w:numFmt w:val="bullet"/>
      <w:lvlText w:val=""/>
      <w:lvlJc w:val="left"/>
      <w:pPr>
        <w:ind w:left="712" w:hanging="570"/>
      </w:pPr>
      <w:rPr>
        <w:rFonts w:ascii="Wingdings" w:eastAsia="Times New Roman" w:hAnsi="Wingdings" w:cs="Arial"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7" w15:restartNumberingAfterBreak="0">
    <w:nsid w:val="400669DC"/>
    <w:multiLevelType w:val="hybridMultilevel"/>
    <w:tmpl w:val="BBAC3E98"/>
    <w:lvl w:ilvl="0" w:tplc="AD5AD5FA">
      <w:numFmt w:val="bullet"/>
      <w:lvlText w:val="-"/>
      <w:lvlJc w:val="left"/>
      <w:pPr>
        <w:ind w:left="177" w:hanging="126"/>
      </w:pPr>
      <w:rPr>
        <w:rFonts w:ascii="Times New Roman" w:eastAsia="Times New Roman" w:hAnsi="Times New Roman" w:cs="Times New Roman" w:hint="default"/>
        <w:w w:val="100"/>
        <w:sz w:val="22"/>
        <w:szCs w:val="22"/>
        <w:lang w:val="fr-FR" w:eastAsia="en-US" w:bidi="ar-SA"/>
      </w:rPr>
    </w:lvl>
    <w:lvl w:ilvl="1" w:tplc="916EB1D4">
      <w:numFmt w:val="bullet"/>
      <w:lvlText w:val=""/>
      <w:lvlJc w:val="left"/>
      <w:pPr>
        <w:ind w:left="828" w:hanging="363"/>
      </w:pPr>
      <w:rPr>
        <w:rFonts w:ascii="Symbol" w:eastAsia="Symbol" w:hAnsi="Symbol" w:cs="Symbol" w:hint="default"/>
        <w:w w:val="100"/>
        <w:sz w:val="22"/>
        <w:szCs w:val="22"/>
        <w:lang w:val="fr-FR" w:eastAsia="en-US" w:bidi="ar-SA"/>
      </w:rPr>
    </w:lvl>
    <w:lvl w:ilvl="2" w:tplc="B71A039E">
      <w:numFmt w:val="bullet"/>
      <w:lvlText w:val="•"/>
      <w:lvlJc w:val="left"/>
      <w:pPr>
        <w:ind w:left="1862" w:hanging="363"/>
      </w:pPr>
      <w:rPr>
        <w:rFonts w:hint="default"/>
        <w:lang w:val="fr-FR" w:eastAsia="en-US" w:bidi="ar-SA"/>
      </w:rPr>
    </w:lvl>
    <w:lvl w:ilvl="3" w:tplc="37786F7C">
      <w:numFmt w:val="bullet"/>
      <w:lvlText w:val="•"/>
      <w:lvlJc w:val="left"/>
      <w:pPr>
        <w:ind w:left="2904" w:hanging="363"/>
      </w:pPr>
      <w:rPr>
        <w:rFonts w:hint="default"/>
        <w:lang w:val="fr-FR" w:eastAsia="en-US" w:bidi="ar-SA"/>
      </w:rPr>
    </w:lvl>
    <w:lvl w:ilvl="4" w:tplc="8340A8F6">
      <w:numFmt w:val="bullet"/>
      <w:lvlText w:val="•"/>
      <w:lvlJc w:val="left"/>
      <w:pPr>
        <w:ind w:left="3946" w:hanging="363"/>
      </w:pPr>
      <w:rPr>
        <w:rFonts w:hint="default"/>
        <w:lang w:val="fr-FR" w:eastAsia="en-US" w:bidi="ar-SA"/>
      </w:rPr>
    </w:lvl>
    <w:lvl w:ilvl="5" w:tplc="789A17E4">
      <w:numFmt w:val="bullet"/>
      <w:lvlText w:val="•"/>
      <w:lvlJc w:val="left"/>
      <w:pPr>
        <w:ind w:left="4988" w:hanging="363"/>
      </w:pPr>
      <w:rPr>
        <w:rFonts w:hint="default"/>
        <w:lang w:val="fr-FR" w:eastAsia="en-US" w:bidi="ar-SA"/>
      </w:rPr>
    </w:lvl>
    <w:lvl w:ilvl="6" w:tplc="FA2C0220">
      <w:numFmt w:val="bullet"/>
      <w:lvlText w:val="•"/>
      <w:lvlJc w:val="left"/>
      <w:pPr>
        <w:ind w:left="6030" w:hanging="363"/>
      </w:pPr>
      <w:rPr>
        <w:rFonts w:hint="default"/>
        <w:lang w:val="fr-FR" w:eastAsia="en-US" w:bidi="ar-SA"/>
      </w:rPr>
    </w:lvl>
    <w:lvl w:ilvl="7" w:tplc="C770A68C">
      <w:numFmt w:val="bullet"/>
      <w:lvlText w:val="•"/>
      <w:lvlJc w:val="left"/>
      <w:pPr>
        <w:ind w:left="7072" w:hanging="363"/>
      </w:pPr>
      <w:rPr>
        <w:rFonts w:hint="default"/>
        <w:lang w:val="fr-FR" w:eastAsia="en-US" w:bidi="ar-SA"/>
      </w:rPr>
    </w:lvl>
    <w:lvl w:ilvl="8" w:tplc="B9346DFE">
      <w:numFmt w:val="bullet"/>
      <w:lvlText w:val="•"/>
      <w:lvlJc w:val="left"/>
      <w:pPr>
        <w:ind w:left="8114" w:hanging="363"/>
      </w:pPr>
      <w:rPr>
        <w:rFonts w:hint="default"/>
        <w:lang w:val="fr-FR" w:eastAsia="en-US" w:bidi="ar-SA"/>
      </w:rPr>
    </w:lvl>
  </w:abstractNum>
  <w:abstractNum w:abstractNumId="8" w15:restartNumberingAfterBreak="0">
    <w:nsid w:val="42410A61"/>
    <w:multiLevelType w:val="hybridMultilevel"/>
    <w:tmpl w:val="DAA6B0C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2A92013"/>
    <w:multiLevelType w:val="hybridMultilevel"/>
    <w:tmpl w:val="4AD2EAC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5691E4B"/>
    <w:multiLevelType w:val="hybridMultilevel"/>
    <w:tmpl w:val="3B5EE5BC"/>
    <w:lvl w:ilvl="0" w:tplc="17ECFF1A">
      <w:start w:val="2"/>
      <w:numFmt w:val="bullet"/>
      <w:lvlText w:val="-"/>
      <w:lvlJc w:val="left"/>
      <w:pPr>
        <w:tabs>
          <w:tab w:val="num" w:pos="720"/>
        </w:tabs>
        <w:ind w:left="720" w:hanging="360"/>
      </w:pPr>
      <w:rPr>
        <w:rFonts w:ascii="Arial" w:eastAsia="Times New Roman" w:hAnsi="Aria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F9C1F61"/>
    <w:multiLevelType w:val="hybridMultilevel"/>
    <w:tmpl w:val="F5CC189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FEB09CD"/>
    <w:multiLevelType w:val="hybridMultilevel"/>
    <w:tmpl w:val="6366DE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2743836"/>
    <w:multiLevelType w:val="hybridMultilevel"/>
    <w:tmpl w:val="71BCD4B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5D7187E"/>
    <w:multiLevelType w:val="hybridMultilevel"/>
    <w:tmpl w:val="7DF8138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7832395"/>
    <w:multiLevelType w:val="hybridMultilevel"/>
    <w:tmpl w:val="485A0B5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B6808D2"/>
    <w:multiLevelType w:val="hybridMultilevel"/>
    <w:tmpl w:val="486010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BDB6472"/>
    <w:multiLevelType w:val="hybridMultilevel"/>
    <w:tmpl w:val="D580166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DDC474C"/>
    <w:multiLevelType w:val="hybridMultilevel"/>
    <w:tmpl w:val="EBC0BB3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2"/>
  </w:num>
  <w:num w:numId="2">
    <w:abstractNumId w:val="18"/>
  </w:num>
  <w:num w:numId="3">
    <w:abstractNumId w:val="10"/>
  </w:num>
  <w:num w:numId="4">
    <w:abstractNumId w:val="5"/>
  </w:num>
  <w:num w:numId="5">
    <w:abstractNumId w:val="2"/>
  </w:num>
  <w:num w:numId="6">
    <w:abstractNumId w:val="16"/>
  </w:num>
  <w:num w:numId="7">
    <w:abstractNumId w:val="9"/>
  </w:num>
  <w:num w:numId="8">
    <w:abstractNumId w:val="1"/>
  </w:num>
  <w:num w:numId="9">
    <w:abstractNumId w:val="17"/>
  </w:num>
  <w:num w:numId="10">
    <w:abstractNumId w:val="0"/>
  </w:num>
  <w:num w:numId="11">
    <w:abstractNumId w:val="11"/>
  </w:num>
  <w:num w:numId="12">
    <w:abstractNumId w:val="4"/>
  </w:num>
  <w:num w:numId="13">
    <w:abstractNumId w:val="13"/>
  </w:num>
  <w:num w:numId="14">
    <w:abstractNumId w:val="7"/>
  </w:num>
  <w:num w:numId="15">
    <w:abstractNumId w:val="14"/>
  </w:num>
  <w:num w:numId="16">
    <w:abstractNumId w:val="8"/>
  </w:num>
  <w:num w:numId="17">
    <w:abstractNumId w:val="15"/>
  </w:num>
  <w:num w:numId="18">
    <w:abstractNumId w:val="3"/>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A13"/>
    <w:rsid w:val="000555EE"/>
    <w:rsid w:val="00083193"/>
    <w:rsid w:val="00102A26"/>
    <w:rsid w:val="0011343D"/>
    <w:rsid w:val="0015627B"/>
    <w:rsid w:val="00184415"/>
    <w:rsid w:val="001874E4"/>
    <w:rsid w:val="001C155C"/>
    <w:rsid w:val="002A411C"/>
    <w:rsid w:val="002E6524"/>
    <w:rsid w:val="00392F19"/>
    <w:rsid w:val="003D5745"/>
    <w:rsid w:val="003F554C"/>
    <w:rsid w:val="0045143A"/>
    <w:rsid w:val="004E29FC"/>
    <w:rsid w:val="004E4EB1"/>
    <w:rsid w:val="00500996"/>
    <w:rsid w:val="005126E8"/>
    <w:rsid w:val="00512CEF"/>
    <w:rsid w:val="00521B23"/>
    <w:rsid w:val="005313FA"/>
    <w:rsid w:val="005347C0"/>
    <w:rsid w:val="00540D7C"/>
    <w:rsid w:val="005C55EF"/>
    <w:rsid w:val="005F25A3"/>
    <w:rsid w:val="005F4B3F"/>
    <w:rsid w:val="005F6259"/>
    <w:rsid w:val="006100D3"/>
    <w:rsid w:val="00675828"/>
    <w:rsid w:val="00682101"/>
    <w:rsid w:val="006E5B31"/>
    <w:rsid w:val="00705758"/>
    <w:rsid w:val="00713403"/>
    <w:rsid w:val="00780398"/>
    <w:rsid w:val="008001FB"/>
    <w:rsid w:val="00822BBF"/>
    <w:rsid w:val="008237BF"/>
    <w:rsid w:val="0084343B"/>
    <w:rsid w:val="008544DD"/>
    <w:rsid w:val="00865F93"/>
    <w:rsid w:val="008D2F94"/>
    <w:rsid w:val="00921F09"/>
    <w:rsid w:val="009720C2"/>
    <w:rsid w:val="00980821"/>
    <w:rsid w:val="009C59E6"/>
    <w:rsid w:val="009D2503"/>
    <w:rsid w:val="00A230B8"/>
    <w:rsid w:val="00A57D62"/>
    <w:rsid w:val="00B10D08"/>
    <w:rsid w:val="00B315C3"/>
    <w:rsid w:val="00B36D68"/>
    <w:rsid w:val="00B54A30"/>
    <w:rsid w:val="00B626F5"/>
    <w:rsid w:val="00BA5C64"/>
    <w:rsid w:val="00BA79BF"/>
    <w:rsid w:val="00BA7D75"/>
    <w:rsid w:val="00C00816"/>
    <w:rsid w:val="00C32C87"/>
    <w:rsid w:val="00C334F9"/>
    <w:rsid w:val="00CC3732"/>
    <w:rsid w:val="00D266EE"/>
    <w:rsid w:val="00D75160"/>
    <w:rsid w:val="00DD63A9"/>
    <w:rsid w:val="00E3124F"/>
    <w:rsid w:val="00E668E8"/>
    <w:rsid w:val="00E77A13"/>
    <w:rsid w:val="00E948DA"/>
    <w:rsid w:val="00EA2F43"/>
    <w:rsid w:val="00EA3709"/>
    <w:rsid w:val="00EA7DF7"/>
    <w:rsid w:val="00ED7BD1"/>
    <w:rsid w:val="00F41230"/>
    <w:rsid w:val="00F44AFF"/>
    <w:rsid w:val="00F554DA"/>
    <w:rsid w:val="00F95A5F"/>
    <w:rsid w:val="00FB2F7D"/>
    <w:rsid w:val="00FB694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3848F"/>
  <w15:chartTrackingRefBased/>
  <w15:docId w15:val="{A2344960-FAEE-4596-84B0-C040EC96F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E77A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E77A13"/>
    <w:pPr>
      <w:ind w:left="720"/>
      <w:contextualSpacing/>
    </w:pPr>
  </w:style>
  <w:style w:type="paragraph" w:styleId="En-tte">
    <w:name w:val="header"/>
    <w:basedOn w:val="Normal"/>
    <w:link w:val="En-tteCar"/>
    <w:uiPriority w:val="99"/>
    <w:unhideWhenUsed/>
    <w:rsid w:val="009C59E6"/>
    <w:pPr>
      <w:tabs>
        <w:tab w:val="center" w:pos="4536"/>
        <w:tab w:val="right" w:pos="9072"/>
      </w:tabs>
      <w:spacing w:after="0" w:line="240" w:lineRule="auto"/>
    </w:pPr>
  </w:style>
  <w:style w:type="character" w:customStyle="1" w:styleId="En-tteCar">
    <w:name w:val="En-tête Car"/>
    <w:basedOn w:val="Policepardfaut"/>
    <w:link w:val="En-tte"/>
    <w:uiPriority w:val="99"/>
    <w:rsid w:val="009C59E6"/>
  </w:style>
  <w:style w:type="paragraph" w:styleId="Pieddepage">
    <w:name w:val="footer"/>
    <w:basedOn w:val="Normal"/>
    <w:link w:val="PieddepageCar"/>
    <w:uiPriority w:val="99"/>
    <w:unhideWhenUsed/>
    <w:rsid w:val="009C59E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C59E6"/>
  </w:style>
  <w:style w:type="character" w:customStyle="1" w:styleId="WW8Num1z1">
    <w:name w:val="WW8Num1z1"/>
    <w:rsid w:val="00B10D08"/>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2637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606</Words>
  <Characters>3337</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Conseil Départemental de la Seine Saint Denis</Company>
  <LinksUpToDate>false</LinksUpToDate>
  <CharactersWithSpaces>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LEBLOIS</dc:creator>
  <cp:keywords/>
  <dc:description/>
  <cp:lastModifiedBy>Jean-marc Renard</cp:lastModifiedBy>
  <cp:revision>5</cp:revision>
  <cp:lastPrinted>2022-12-22T15:20:00Z</cp:lastPrinted>
  <dcterms:created xsi:type="dcterms:W3CDTF">2025-02-03T18:44:00Z</dcterms:created>
  <dcterms:modified xsi:type="dcterms:W3CDTF">2025-02-05T10:03:00Z</dcterms:modified>
</cp:coreProperties>
</file>