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4E4EB1" w:rsidP="004E4EB1" w:rsidRDefault="004E4EB1" w14:paraId="28912784" w14:textId="77777777">
      <w:r>
        <w:rPr>
          <w:noProof/>
          <w:lang w:eastAsia="fr-FR"/>
        </w:rPr>
        <mc:AlternateContent>
          <mc:Choice Requires="wps">
            <w:drawing>
              <wp:anchor distT="0" distB="0" distL="114300" distR="114300" simplePos="0" relativeHeight="251660288" behindDoc="0" locked="0" layoutInCell="1" allowOverlap="1" wp14:anchorId="33D191E6" wp14:editId="09D6EDD7">
                <wp:simplePos x="0" y="0"/>
                <wp:positionH relativeFrom="column">
                  <wp:posOffset>1652905</wp:posOffset>
                </wp:positionH>
                <wp:positionV relativeFrom="paragraph">
                  <wp:posOffset>-299720</wp:posOffset>
                </wp:positionV>
                <wp:extent cx="4267200" cy="723900"/>
                <wp:effectExtent l="0" t="0" r="0" b="0"/>
                <wp:wrapNone/>
                <wp:docPr id="10" name="Zone de texte 10"/>
                <wp:cNvGraphicFramePr/>
                <a:graphic xmlns:a="http://schemas.openxmlformats.org/drawingml/2006/main">
                  <a:graphicData uri="http://schemas.microsoft.com/office/word/2010/wordprocessingShape">
                    <wps:wsp>
                      <wps:cNvSpPr txBox="1"/>
                      <wps:spPr>
                        <a:xfrm>
                          <a:off x="0" y="0"/>
                          <a:ext cx="4267200" cy="723900"/>
                        </a:xfrm>
                        <a:prstGeom prst="rect">
                          <a:avLst/>
                        </a:prstGeom>
                        <a:solidFill>
                          <a:schemeClr val="lt1"/>
                        </a:solidFill>
                        <a:ln w="6350">
                          <a:noFill/>
                        </a:ln>
                      </wps:spPr>
                      <wps:txbx>
                        <w:txbxContent>
                          <w:p w:rsidRPr="00FF2E9D" w:rsidR="004E4EB1" w:rsidP="004E4EB1" w:rsidRDefault="004E4EB1" w14:paraId="7F2519B9" w14:textId="77777777">
                            <w:pPr>
                              <w:jc w:val="both"/>
                              <w:rPr>
                                <w:rFonts w:ascii="Arial" w:hAnsi="Arial" w:cs="Arial"/>
                                <w:i/>
                                <w:color w:val="28367F"/>
                                <w:sz w:val="18"/>
                              </w:rPr>
                            </w:pPr>
                            <w:r w:rsidRPr="00FF2E9D">
                              <w:rPr>
                                <w:rFonts w:ascii="Arial" w:hAnsi="Arial" w:cs="Arial"/>
                                <w:i/>
                                <w:color w:val="28367F"/>
                                <w:sz w:val="18"/>
                              </w:rPr>
                              <w:t>S’engager, avoir confiance, se perfectionner, se projeter, ici chacun·e a les moyens de prendre en main sa carrière et d’être utiles. Ici, chaque expérience fait progresser et est valorisée. Ici, on se forme, on expérimente, on gagne en responsabilités. Ici, quand on est utile aux autres, on est aussi utile à soi-même.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225C55DC">
                <v:stroke joinstyle="miter"/>
                <v:path gradientshapeok="t" o:connecttype="rect"/>
              </v:shapetype>
              <v:shape id="Zone de texte 10" style="position:absolute;margin-left:130.15pt;margin-top:-23.6pt;width:336pt;height: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J46RgIAAIAEAAAOAAAAZHJzL2Uyb0RvYy54bWysVMFu2zAMvQ/YPwi6L07SNG2NOkXWIsOA&#10;oC2QDgV2U2S5MSCLmqTEzr5+T3KSdt1Owy4yRVJP4nukr2+6RrOdcr4mU/DRYMiZMpLK2rwU/NvT&#10;4tMlZz4IUwpNRhV8rzy/mX38cN3aXI1pQ7pUjgHE+Ly1Bd+EYPMs83KjGuEHZJVBsCLXiICte8lK&#10;J1qgNzobD4fTrCVXWkdSeQ/vXR/ks4RfVUqGh6ryKjBdcLwtpNWldR3XbHYt8hcn7KaWh2eIf3hF&#10;I2qDS09QdyIItnX1H1BNLR15qsJAUpNRVdVSpRpQzWj4rprVRliVagE53p5o8v8PVt7vHh2rS2gH&#10;eoxooNF3KMVKxYLqgmLwg6TW+hy5K4vs0H2mDgeOfg9nrL2rXBO/qIohDrz9iWJAMQnnZDy9gG6c&#10;ScQuxmdXsAGfvZ62zocvihoWjYI7SJiYFbulD33qMSVe5knX5aLWOm1i26hb7dhOQHAd0hsB/luW&#10;Nqwt+PTsfJiADcXjPbI2eEusta8pWqFbdwcC1lTuUb+jvo28lYsaj1wKHx6FQ9+gLsxCeMBSacIl&#10;dLA425D7+Td/zIeciHLWog8L7n9shVOc6a8GQl+NJhPAhrSZnIM8ztzbyPptxGybW0LlI0ydlcmM&#10;+UEfzcpR84yRmcdbERJG4u6Ch6N5G/rpwMhJNZ+nJLSqFWFpVlZG6Mh0lOCpexbOHnSKzXJPx44V&#10;+Tu5+tx40tB8G6iqk5aR4J7VA+9o89QNh5GMc/R2n7JefxyzXwAAAP//AwBQSwMEFAAGAAgAAAAh&#10;ACEsYu3iAAAACgEAAA8AAABkcnMvZG93bnJldi54bWxMj01Pg0AQhu8m/ofNmHgx7SIorcjQGONH&#10;4s3Sarxt2RGI7C5ht4D/3vGkx5l58s7z5pvZdGKkwbfOIlwuIxBkK6dbWyPsysfFGoQPymrVOUsI&#10;3+RhU5ye5CrTbrKvNG5DLTjE+kwhNCH0mZS+asgov3Q9Wb59usGowONQSz2oicNNJ+MoSqVRreUP&#10;jerpvqHqa3s0CB8X9fuLn5/2U3Kd9A/PY7l60yXi+dl8dwsi0Bz+YPjVZ3Uo2OngjlZ70SHEaZQw&#10;irC4WsUgmLhJYt4cENJ0DbLI5f8KxQ8AAAD//wMAUEsBAi0AFAAGAAgAAAAhALaDOJL+AAAA4QEA&#10;ABMAAAAAAAAAAAAAAAAAAAAAAFtDb250ZW50X1R5cGVzXS54bWxQSwECLQAUAAYACAAAACEAOP0h&#10;/9YAAACUAQAACwAAAAAAAAAAAAAAAAAvAQAAX3JlbHMvLnJlbHNQSwECLQAUAAYACAAAACEAbHSe&#10;OkYCAACABAAADgAAAAAAAAAAAAAAAAAuAgAAZHJzL2Uyb0RvYy54bWxQSwECLQAUAAYACAAAACEA&#10;ISxi7eIAAAAKAQAADwAAAAAAAAAAAAAAAACgBAAAZHJzL2Rvd25yZXYueG1sUEsFBgAAAAAEAAQA&#10;8wAAAK8FAAAAAA==&#10;">
                <v:textbox>
                  <w:txbxContent>
                    <w:p w:rsidRPr="00FF2E9D" w:rsidR="004E4EB1" w:rsidP="004E4EB1" w:rsidRDefault="004E4EB1">
                      <w:pPr>
                        <w:jc w:val="both"/>
                        <w:rPr>
                          <w:rFonts w:ascii="Arial" w:hAnsi="Arial" w:cs="Arial"/>
                          <w:i/>
                          <w:color w:val="28367F"/>
                          <w:sz w:val="18"/>
                        </w:rPr>
                      </w:pPr>
                      <w:r w:rsidRPr="00FF2E9D">
                        <w:rPr>
                          <w:rFonts w:ascii="Arial" w:hAnsi="Arial" w:cs="Arial"/>
                          <w:i/>
                          <w:color w:val="28367F"/>
                          <w:sz w:val="18"/>
                        </w:rPr>
                        <w:t xml:space="preserve">S’engager, avoir confiance, se perfectionner, se projeter, ici </w:t>
                      </w:r>
                      <w:proofErr w:type="spellStart"/>
                      <w:r w:rsidRPr="00FF2E9D">
                        <w:rPr>
                          <w:rFonts w:ascii="Arial" w:hAnsi="Arial" w:cs="Arial"/>
                          <w:i/>
                          <w:color w:val="28367F"/>
                          <w:sz w:val="18"/>
                        </w:rPr>
                        <w:t>chacun·e</w:t>
                      </w:r>
                      <w:proofErr w:type="spellEnd"/>
                      <w:r w:rsidRPr="00FF2E9D">
                        <w:rPr>
                          <w:rFonts w:ascii="Arial" w:hAnsi="Arial" w:cs="Arial"/>
                          <w:i/>
                          <w:color w:val="28367F"/>
                          <w:sz w:val="18"/>
                        </w:rPr>
                        <w:t xml:space="preserve"> a les moyens de prendre en main sa carrière et d’être utiles. Ici, chaque expérience fait progresser et est valorisée. Ici, on se forme, on expérimente, on gagne en responsabilités. Ici, quand on est utile aux autres, on est aussi utile à soi-même.</w:t>
                      </w:r>
                    </w:p>
                  </w:txbxContent>
                </v:textbox>
              </v:shape>
            </w:pict>
          </mc:Fallback>
        </mc:AlternateContent>
      </w:r>
      <w:r>
        <w:rPr>
          <w:noProof/>
          <w:lang w:eastAsia="fr-FR"/>
        </w:rPr>
        <w:drawing>
          <wp:anchor distT="0" distB="0" distL="114300" distR="114300" simplePos="0" relativeHeight="251659264" behindDoc="0" locked="0" layoutInCell="1" allowOverlap="1" wp14:anchorId="156EF6F2" wp14:editId="5D047156">
            <wp:simplePos x="0" y="0"/>
            <wp:positionH relativeFrom="margin">
              <wp:align>left</wp:align>
            </wp:positionH>
            <wp:positionV relativeFrom="paragraph">
              <wp:posOffset>-729615</wp:posOffset>
            </wp:positionV>
            <wp:extent cx="1597180" cy="1190625"/>
            <wp:effectExtent l="0" t="0" r="317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97180" cy="1190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77A13" w:rsidRDefault="00E77A13" w14:paraId="63A5AF1E" w14:textId="77777777"/>
    <w:p w:rsidRPr="004E4EB1" w:rsidR="004E4EB1" w:rsidRDefault="004E4EB1" w14:paraId="663C0CA1" w14:textId="77777777">
      <w:pPr>
        <w:rPr>
          <w:sz w:val="12"/>
        </w:rPr>
      </w:pPr>
    </w:p>
    <w:p w:rsidRPr="000163E6" w:rsidR="00A773BD" w:rsidP="00A773BD" w:rsidRDefault="00A773BD" w14:paraId="28BD6A8F" w14:textId="77777777">
      <w:pPr>
        <w:jc w:val="center"/>
        <w:rPr>
          <w:sz w:val="28"/>
          <w:szCs w:val="28"/>
        </w:rPr>
      </w:pPr>
    </w:p>
    <w:p w:rsidRPr="000163E6" w:rsidR="00A773BD" w:rsidP="00A773BD" w:rsidRDefault="00A773BD" w14:paraId="05ADC346" w14:textId="77777777">
      <w:pPr>
        <w:jc w:val="center"/>
        <w:rPr>
          <w:sz w:val="28"/>
          <w:szCs w:val="28"/>
        </w:rPr>
      </w:pPr>
      <w:r>
        <w:rPr>
          <w:noProof/>
          <w:sz w:val="32"/>
          <w:szCs w:val="32"/>
        </w:rPr>
        <w:t>Re</w:t>
      </w:r>
      <w:r w:rsidR="00480F5F">
        <w:rPr>
          <w:noProof/>
          <w:sz w:val="32"/>
          <w:szCs w:val="32"/>
        </w:rPr>
        <w:t>nfort animation de la Caravane de lutte contre les discriminations</w:t>
      </w:r>
    </w:p>
    <w:p w:rsidRPr="005F6259" w:rsidR="00E77A13" w:rsidP="005F4B3F" w:rsidRDefault="00E77A13" w14:paraId="7629074E" w14:textId="77777777">
      <w:pPr>
        <w:shd w:val="clear" w:color="auto" w:fill="FFFFFF"/>
        <w:snapToGrid w:val="0"/>
        <w:spacing w:before="120"/>
        <w:jc w:val="center"/>
        <w:rPr>
          <w:rFonts w:ascii="Arial" w:hAnsi="Arial" w:cs="Arial"/>
          <w:sz w:val="28"/>
          <w:szCs w:val="28"/>
        </w:rPr>
      </w:pPr>
    </w:p>
    <w:p w:rsidRPr="009C59E6" w:rsidR="00E77A13" w:rsidP="00E77A13" w:rsidRDefault="00E77A13" w14:paraId="1F0A21FD" w14:textId="77777777">
      <w:pPr>
        <w:jc w:val="center"/>
        <w:rPr>
          <w:rFonts w:ascii="Arial" w:hAnsi="Arial" w:cs="Arial"/>
          <w:sz w:val="2"/>
        </w:rPr>
      </w:pPr>
    </w:p>
    <w:tbl>
      <w:tblPr>
        <w:tblStyle w:val="Grilledutableau"/>
        <w:tblW w:w="9918" w:type="dxa"/>
        <w:tblLook w:val="04A0" w:firstRow="1" w:lastRow="0" w:firstColumn="1" w:lastColumn="0" w:noHBand="0" w:noVBand="1"/>
      </w:tblPr>
      <w:tblGrid>
        <w:gridCol w:w="2263"/>
        <w:gridCol w:w="7655"/>
      </w:tblGrid>
      <w:tr w:rsidR="00E77A13" w:rsidTr="2ED6476B" w14:paraId="7D02E13F" w14:textId="77777777">
        <w:tc>
          <w:tcPr>
            <w:tcW w:w="9918" w:type="dxa"/>
            <w:gridSpan w:val="2"/>
            <w:tcMar/>
            <w:vAlign w:val="center"/>
          </w:tcPr>
          <w:p w:rsidRPr="005F6259" w:rsidR="00E77A13" w:rsidP="00500996" w:rsidRDefault="005F6259" w14:paraId="62C6BB0E" w14:textId="77777777">
            <w:pPr>
              <w:spacing w:before="120" w:after="120"/>
              <w:rPr>
                <w:rFonts w:ascii="Arial" w:hAnsi="Arial" w:cs="Arial"/>
                <w:b/>
              </w:rPr>
            </w:pPr>
            <w:r w:rsidRPr="005F6259">
              <w:rPr>
                <w:rFonts w:ascii="Arial" w:hAnsi="Arial" w:cs="Arial"/>
                <w:b/>
                <w:color w:val="000000"/>
                <w:lang w:eastAsia="fr-FR"/>
              </w:rPr>
              <w:t xml:space="preserve">Pôle </w:t>
            </w:r>
            <w:r w:rsidR="00A773BD">
              <w:rPr>
                <w:rFonts w:ascii="Arial" w:hAnsi="Arial" w:cs="Arial"/>
                <w:b/>
                <w:color w:val="000000"/>
                <w:lang w:eastAsia="fr-FR"/>
              </w:rPr>
              <w:t>Ressources Humaines et Modernisation</w:t>
            </w:r>
            <w:r w:rsidRPr="005F6259">
              <w:rPr>
                <w:rFonts w:ascii="Arial" w:hAnsi="Arial" w:cs="Arial"/>
                <w:b/>
                <w:color w:val="000000"/>
              </w:rPr>
              <w:t xml:space="preserve">– </w:t>
            </w:r>
            <w:r w:rsidRPr="005F6259">
              <w:rPr>
                <w:rFonts w:ascii="Arial" w:hAnsi="Arial" w:cs="Arial"/>
                <w:b/>
                <w:color w:val="000000"/>
                <w:lang w:eastAsia="fr-FR"/>
              </w:rPr>
              <w:t>D</w:t>
            </w:r>
            <w:r w:rsidR="00A773BD">
              <w:rPr>
                <w:rFonts w:ascii="Arial" w:hAnsi="Arial" w:cs="Arial"/>
                <w:b/>
                <w:color w:val="000000"/>
                <w:lang w:eastAsia="fr-FR"/>
              </w:rPr>
              <w:t>élégation Egalité Citoyenneté</w:t>
            </w:r>
          </w:p>
        </w:tc>
      </w:tr>
      <w:tr w:rsidR="00E77A13" w:rsidTr="2ED6476B" w14:paraId="3DF37210" w14:textId="77777777">
        <w:tc>
          <w:tcPr>
            <w:tcW w:w="2263" w:type="dxa"/>
            <w:tcMar/>
            <w:vAlign w:val="center"/>
          </w:tcPr>
          <w:p w:rsidRPr="00500996" w:rsidR="00E77A13" w:rsidP="00500996" w:rsidRDefault="00E77A13" w14:paraId="728833EE" w14:textId="77777777">
            <w:pPr>
              <w:rPr>
                <w:rFonts w:ascii="Arial" w:hAnsi="Arial" w:cs="Arial"/>
                <w:b/>
              </w:rPr>
            </w:pPr>
            <w:r w:rsidRPr="00500996">
              <w:rPr>
                <w:rFonts w:ascii="Arial" w:hAnsi="Arial" w:cs="Arial"/>
                <w:b/>
                <w:color w:val="28367F"/>
              </w:rPr>
              <w:t>Classification</w:t>
            </w:r>
          </w:p>
        </w:tc>
        <w:tc>
          <w:tcPr>
            <w:tcW w:w="7655" w:type="dxa"/>
            <w:tcMar/>
            <w:vAlign w:val="center"/>
          </w:tcPr>
          <w:p w:rsidRPr="00500996" w:rsidR="00500996" w:rsidP="00500996" w:rsidRDefault="00500996" w14:paraId="6E3D3003" w14:textId="77777777">
            <w:pPr>
              <w:rPr>
                <w:rFonts w:ascii="Arial" w:hAnsi="Arial" w:cs="Arial"/>
                <w:sz w:val="14"/>
              </w:rPr>
            </w:pPr>
          </w:p>
          <w:p w:rsidRPr="00500996" w:rsidR="00500996" w:rsidP="00B10D08" w:rsidRDefault="00500996" w14:paraId="3C67DB5A" w14:textId="77777777">
            <w:pPr>
              <w:jc w:val="both"/>
              <w:rPr>
                <w:rFonts w:ascii="Arial" w:hAnsi="Arial" w:cs="Arial"/>
                <w:b/>
                <w:color w:val="28367F"/>
              </w:rPr>
            </w:pPr>
            <w:r>
              <w:rPr>
                <w:rFonts w:ascii="Arial" w:hAnsi="Arial" w:cs="Arial"/>
                <w:b/>
                <w:color w:val="28367F"/>
              </w:rPr>
              <w:t>Eléments administratifs du</w:t>
            </w:r>
            <w:r w:rsidRPr="00500996">
              <w:rPr>
                <w:rFonts w:ascii="Arial" w:hAnsi="Arial" w:cs="Arial"/>
                <w:b/>
                <w:color w:val="28367F"/>
              </w:rPr>
              <w:t xml:space="preserve"> poste </w:t>
            </w:r>
          </w:p>
          <w:p w:rsidR="00E77A13" w:rsidP="00B10D08" w:rsidRDefault="00E77A13" w14:paraId="7756D3B3" w14:textId="77777777">
            <w:pPr>
              <w:pStyle w:val="Paragraphedeliste"/>
              <w:numPr>
                <w:ilvl w:val="0"/>
                <w:numId w:val="2"/>
              </w:numPr>
              <w:ind w:left="315" w:hanging="284"/>
              <w:jc w:val="both"/>
              <w:rPr>
                <w:rFonts w:ascii="Arial" w:hAnsi="Arial" w:cs="Arial"/>
              </w:rPr>
            </w:pPr>
            <w:r w:rsidRPr="00E77A13">
              <w:rPr>
                <w:rFonts w:ascii="Arial" w:hAnsi="Arial" w:cs="Arial"/>
              </w:rPr>
              <w:t>Filière : administrative</w:t>
            </w:r>
            <w:r w:rsidR="00F95A5F">
              <w:rPr>
                <w:rFonts w:ascii="Arial" w:hAnsi="Arial" w:cs="Arial"/>
              </w:rPr>
              <w:t> ;</w:t>
            </w:r>
          </w:p>
          <w:p w:rsidRPr="00500996" w:rsidR="00F95A5F" w:rsidP="00B10D08" w:rsidRDefault="00E77A13" w14:paraId="59046938" w14:textId="2F97D32F">
            <w:pPr>
              <w:pStyle w:val="Paragraphedeliste"/>
              <w:numPr>
                <w:ilvl w:val="0"/>
                <w:numId w:val="2"/>
              </w:numPr>
              <w:ind w:left="315" w:hanging="284"/>
              <w:jc w:val="both"/>
              <w:rPr>
                <w:rFonts w:ascii="Arial" w:hAnsi="Arial" w:cs="Arial"/>
              </w:rPr>
            </w:pPr>
            <w:r w:rsidRPr="2ED6476B" w:rsidR="00E77A13">
              <w:rPr>
                <w:rFonts w:ascii="Arial" w:hAnsi="Arial" w:cs="Arial"/>
              </w:rPr>
              <w:t>Catégorie et cadre d’emploi : poste</w:t>
            </w:r>
            <w:r w:rsidRPr="2ED6476B" w:rsidR="005F6259">
              <w:rPr>
                <w:rFonts w:ascii="Arial" w:hAnsi="Arial" w:cs="Arial"/>
              </w:rPr>
              <w:t xml:space="preserve"> </w:t>
            </w:r>
            <w:r w:rsidRPr="2ED6476B" w:rsidR="005F6259">
              <w:rPr>
                <w:rFonts w:ascii="Arial" w:hAnsi="Arial" w:cs="Arial"/>
              </w:rPr>
              <w:t xml:space="preserve">de catégorie </w:t>
            </w:r>
            <w:r w:rsidRPr="2ED6476B" w:rsidR="007C4676">
              <w:rPr>
                <w:rFonts w:ascii="Arial" w:hAnsi="Arial" w:cs="Arial"/>
              </w:rPr>
              <w:t>C</w:t>
            </w:r>
            <w:r w:rsidRPr="2ED6476B" w:rsidR="00E77A13">
              <w:rPr>
                <w:rFonts w:ascii="Arial" w:hAnsi="Arial" w:cs="Arial"/>
              </w:rPr>
              <w:t xml:space="preserve"> </w:t>
            </w:r>
            <w:r w:rsidRPr="2ED6476B" w:rsidR="00E77A13">
              <w:rPr>
                <w:rFonts w:ascii="Arial" w:hAnsi="Arial" w:cs="Arial"/>
              </w:rPr>
              <w:t>rel</w:t>
            </w:r>
            <w:r w:rsidRPr="2ED6476B" w:rsidR="00F95A5F">
              <w:rPr>
                <w:rFonts w:ascii="Arial" w:hAnsi="Arial" w:cs="Arial"/>
              </w:rPr>
              <w:t>e</w:t>
            </w:r>
            <w:r w:rsidRPr="2ED6476B" w:rsidR="00E77A13">
              <w:rPr>
                <w:rFonts w:ascii="Arial" w:hAnsi="Arial" w:cs="Arial"/>
              </w:rPr>
              <w:t>vant du cadre d’</w:t>
            </w:r>
            <w:r w:rsidRPr="2ED6476B" w:rsidR="00F95A5F">
              <w:rPr>
                <w:rFonts w:ascii="Arial" w:hAnsi="Arial" w:cs="Arial"/>
              </w:rPr>
              <w:t>em</w:t>
            </w:r>
            <w:r w:rsidRPr="2ED6476B" w:rsidR="005F6259">
              <w:rPr>
                <w:rFonts w:ascii="Arial" w:hAnsi="Arial" w:cs="Arial"/>
              </w:rPr>
              <w:t xml:space="preserve">ploi des </w:t>
            </w:r>
            <w:r w:rsidRPr="2ED6476B" w:rsidR="00A773BD">
              <w:rPr>
                <w:rFonts w:ascii="Arial" w:hAnsi="Arial" w:cs="Arial"/>
              </w:rPr>
              <w:t>a</w:t>
            </w:r>
            <w:r w:rsidRPr="2ED6476B" w:rsidR="1CF037B5">
              <w:rPr>
                <w:rFonts w:ascii="Arial" w:hAnsi="Arial" w:cs="Arial"/>
              </w:rPr>
              <w:t>djoints administratifs</w:t>
            </w:r>
            <w:r w:rsidRPr="2ED6476B" w:rsidR="00F95A5F">
              <w:rPr>
                <w:rFonts w:ascii="Arial" w:hAnsi="Arial" w:cs="Arial"/>
              </w:rPr>
              <w:t> ;</w:t>
            </w:r>
          </w:p>
          <w:p w:rsidR="00A773BD" w:rsidP="00556E21" w:rsidRDefault="00F95A5F" w14:paraId="19457877" w14:textId="77777777">
            <w:pPr>
              <w:pStyle w:val="Paragraphedeliste"/>
              <w:numPr>
                <w:ilvl w:val="0"/>
                <w:numId w:val="2"/>
              </w:numPr>
              <w:ind w:left="315" w:hanging="284"/>
              <w:jc w:val="both"/>
              <w:rPr>
                <w:rFonts w:ascii="Arial" w:hAnsi="Arial" w:cs="Arial"/>
              </w:rPr>
            </w:pPr>
            <w:r w:rsidRPr="00A773BD">
              <w:rPr>
                <w:rFonts w:ascii="Arial" w:hAnsi="Arial" w:cs="Arial"/>
              </w:rPr>
              <w:t xml:space="preserve">Fonction d’encadrement : </w:t>
            </w:r>
            <w:r w:rsidR="001F32B7">
              <w:rPr>
                <w:rFonts w:ascii="Arial" w:hAnsi="Arial" w:cs="Arial"/>
              </w:rPr>
              <w:t>non</w:t>
            </w:r>
          </w:p>
          <w:p w:rsidRPr="00A773BD" w:rsidR="00500996" w:rsidP="00556E21" w:rsidRDefault="00F95A5F" w14:paraId="192B2F05" w14:textId="77777777">
            <w:pPr>
              <w:pStyle w:val="Paragraphedeliste"/>
              <w:numPr>
                <w:ilvl w:val="0"/>
                <w:numId w:val="2"/>
              </w:numPr>
              <w:ind w:left="315" w:hanging="284"/>
              <w:jc w:val="both"/>
              <w:rPr>
                <w:rFonts w:ascii="Arial" w:hAnsi="Arial" w:cs="Arial"/>
              </w:rPr>
            </w:pPr>
            <w:r w:rsidRPr="00A773BD">
              <w:rPr>
                <w:rFonts w:ascii="Arial" w:hAnsi="Arial" w:cs="Arial"/>
              </w:rPr>
              <w:t xml:space="preserve">Cotation du poste : </w:t>
            </w:r>
          </w:p>
          <w:p w:rsidR="00500996" w:rsidP="00B10D08" w:rsidRDefault="00500996" w14:paraId="28B798BA" w14:textId="77777777">
            <w:pPr>
              <w:pStyle w:val="Paragraphedeliste"/>
              <w:numPr>
                <w:ilvl w:val="0"/>
                <w:numId w:val="2"/>
              </w:numPr>
              <w:ind w:left="315" w:hanging="284"/>
              <w:jc w:val="both"/>
              <w:rPr>
                <w:rFonts w:ascii="Arial" w:hAnsi="Arial" w:cs="Arial"/>
              </w:rPr>
            </w:pPr>
            <w:r>
              <w:rPr>
                <w:rFonts w:ascii="Arial" w:hAnsi="Arial" w:cs="Arial"/>
              </w:rPr>
              <w:t xml:space="preserve">Prime + NBI : </w:t>
            </w:r>
          </w:p>
          <w:p w:rsidR="00500996" w:rsidP="00B10D08" w:rsidRDefault="00500996" w14:paraId="266ADD1B" w14:textId="77777777">
            <w:pPr>
              <w:pStyle w:val="Paragraphedeliste"/>
              <w:numPr>
                <w:ilvl w:val="0"/>
                <w:numId w:val="2"/>
              </w:numPr>
              <w:ind w:left="315" w:hanging="284"/>
              <w:jc w:val="both"/>
              <w:rPr>
                <w:rFonts w:ascii="Arial" w:hAnsi="Arial" w:cs="Arial"/>
              </w:rPr>
            </w:pPr>
            <w:r>
              <w:rPr>
                <w:rFonts w:ascii="Arial" w:hAnsi="Arial" w:cs="Arial"/>
              </w:rPr>
              <w:t>Quotité de travail : 100%</w:t>
            </w:r>
            <w:r w:rsidR="003F554C">
              <w:rPr>
                <w:rFonts w:ascii="Arial" w:hAnsi="Arial" w:cs="Arial"/>
              </w:rPr>
              <w:t>.</w:t>
            </w:r>
          </w:p>
          <w:p w:rsidR="00500996" w:rsidP="00B10D08" w:rsidRDefault="00500996" w14:paraId="6CB11DDC" w14:textId="77777777">
            <w:pPr>
              <w:jc w:val="both"/>
              <w:rPr>
                <w:rFonts w:ascii="Arial" w:hAnsi="Arial" w:cs="Arial"/>
              </w:rPr>
            </w:pPr>
          </w:p>
          <w:p w:rsidRPr="00500996" w:rsidR="00500996" w:rsidP="00B10D08" w:rsidRDefault="00500996" w14:paraId="61D384F2" w14:textId="77777777">
            <w:pPr>
              <w:jc w:val="both"/>
              <w:rPr>
                <w:rFonts w:ascii="Arial" w:hAnsi="Arial" w:cs="Arial"/>
                <w:b/>
                <w:color w:val="28367F"/>
              </w:rPr>
            </w:pPr>
            <w:r w:rsidRPr="00500996">
              <w:rPr>
                <w:rFonts w:ascii="Arial" w:hAnsi="Arial" w:cs="Arial"/>
                <w:b/>
                <w:color w:val="28367F"/>
              </w:rPr>
              <w:t>Lieu de travail</w:t>
            </w:r>
          </w:p>
          <w:p w:rsidR="00F95A5F" w:rsidP="00B10D08" w:rsidRDefault="00F95A5F" w14:paraId="0AA013DB" w14:textId="77777777">
            <w:pPr>
              <w:pStyle w:val="Paragraphedeliste"/>
              <w:numPr>
                <w:ilvl w:val="0"/>
                <w:numId w:val="2"/>
              </w:numPr>
              <w:ind w:left="315" w:hanging="284"/>
              <w:jc w:val="both"/>
              <w:rPr>
                <w:rFonts w:ascii="Arial" w:hAnsi="Arial" w:cs="Arial"/>
              </w:rPr>
            </w:pPr>
            <w:r>
              <w:rPr>
                <w:rFonts w:ascii="Arial" w:hAnsi="Arial" w:cs="Arial"/>
              </w:rPr>
              <w:t>Lieu d’affectation : Bobigny</w:t>
            </w:r>
          </w:p>
          <w:p w:rsidR="00F95A5F" w:rsidP="00B10D08" w:rsidRDefault="00F95A5F" w14:paraId="3A26672A" w14:textId="77777777">
            <w:pPr>
              <w:pStyle w:val="Paragraphedeliste"/>
              <w:jc w:val="both"/>
              <w:rPr>
                <w:rFonts w:ascii="Arial" w:hAnsi="Arial" w:cs="Arial"/>
              </w:rPr>
            </w:pPr>
          </w:p>
          <w:p w:rsidRPr="00F95A5F" w:rsidR="00500996" w:rsidP="00B10D08" w:rsidRDefault="00500996" w14:paraId="6E508F58" w14:textId="77777777">
            <w:pPr>
              <w:jc w:val="both"/>
              <w:rPr>
                <w:rFonts w:ascii="Arial" w:hAnsi="Arial" w:cs="Arial"/>
              </w:rPr>
            </w:pPr>
            <w:r>
              <w:rPr>
                <w:rFonts w:ascii="Arial" w:hAnsi="Arial" w:cs="Arial"/>
                <w:b/>
                <w:color w:val="28367F"/>
              </w:rPr>
              <w:t>A noter</w:t>
            </w:r>
          </w:p>
          <w:p w:rsidRPr="00500996" w:rsidR="00F95A5F" w:rsidP="00B10D08" w:rsidRDefault="00500996" w14:paraId="2398220D" w14:textId="77777777">
            <w:pPr>
              <w:jc w:val="both"/>
              <w:rPr>
                <w:rFonts w:ascii="Arial" w:hAnsi="Arial" w:cs="Arial"/>
              </w:rPr>
            </w:pPr>
            <w:r>
              <w:rPr>
                <w:rFonts w:ascii="Arial" w:hAnsi="Arial" w:cs="Arial"/>
              </w:rPr>
              <w:t>Tous nos postes sont handi-accessibles</w:t>
            </w:r>
            <w:r w:rsidR="003F554C">
              <w:rPr>
                <w:rFonts w:ascii="Arial" w:hAnsi="Arial" w:cs="Arial"/>
              </w:rPr>
              <w:t>.</w:t>
            </w:r>
          </w:p>
          <w:p w:rsidRPr="00713403" w:rsidR="00F95A5F" w:rsidP="00500996" w:rsidRDefault="00F95A5F" w14:paraId="1E5F0299" w14:textId="77777777">
            <w:pPr>
              <w:rPr>
                <w:rFonts w:ascii="Arial" w:hAnsi="Arial" w:cs="Arial"/>
                <w:sz w:val="14"/>
              </w:rPr>
            </w:pPr>
          </w:p>
        </w:tc>
      </w:tr>
      <w:tr w:rsidR="00E77A13" w:rsidTr="2ED6476B" w14:paraId="7A4CA607" w14:textId="77777777">
        <w:tc>
          <w:tcPr>
            <w:tcW w:w="2263" w:type="dxa"/>
            <w:tcMar/>
            <w:vAlign w:val="center"/>
          </w:tcPr>
          <w:p w:rsidRPr="00500996" w:rsidR="00E77A13" w:rsidP="00500996" w:rsidRDefault="00500996" w14:paraId="3F6B986B" w14:textId="77777777">
            <w:pPr>
              <w:rPr>
                <w:rFonts w:ascii="Arial" w:hAnsi="Arial" w:cs="Arial"/>
                <w:b/>
                <w:color w:val="28367F"/>
              </w:rPr>
            </w:pPr>
            <w:r w:rsidRPr="00500996">
              <w:rPr>
                <w:rFonts w:ascii="Arial" w:hAnsi="Arial" w:cs="Arial"/>
                <w:b/>
                <w:color w:val="28367F"/>
              </w:rPr>
              <w:t>Environnement du poste de travail</w:t>
            </w:r>
          </w:p>
        </w:tc>
        <w:tc>
          <w:tcPr>
            <w:tcW w:w="7655" w:type="dxa"/>
            <w:tcMar/>
          </w:tcPr>
          <w:p w:rsidRPr="00713403" w:rsidR="00500996" w:rsidP="00500996" w:rsidRDefault="00500996" w14:paraId="1DC31B16" w14:textId="77777777">
            <w:pPr>
              <w:pStyle w:val="Paragraphedeliste"/>
              <w:ind w:left="315"/>
              <w:rPr>
                <w:rFonts w:ascii="Arial" w:hAnsi="Arial" w:cs="Arial"/>
                <w:sz w:val="14"/>
              </w:rPr>
            </w:pPr>
          </w:p>
          <w:p w:rsidRPr="00500996" w:rsidR="00500996" w:rsidP="00B10D08" w:rsidRDefault="00B10D08" w14:paraId="60F2E924" w14:textId="77777777">
            <w:pPr>
              <w:pStyle w:val="Paragraphedeliste"/>
              <w:numPr>
                <w:ilvl w:val="0"/>
                <w:numId w:val="2"/>
              </w:numPr>
              <w:ind w:left="315" w:hanging="284"/>
              <w:jc w:val="both"/>
              <w:rPr>
                <w:rFonts w:ascii="Arial" w:hAnsi="Arial" w:cs="Arial"/>
              </w:rPr>
            </w:pPr>
            <w:r>
              <w:rPr>
                <w:rFonts w:ascii="Arial" w:hAnsi="Arial" w:cs="Arial"/>
              </w:rPr>
              <w:t>Pôle :</w:t>
            </w:r>
            <w:r w:rsidRPr="00A773BD">
              <w:rPr>
                <w:rFonts w:ascii="Arial" w:hAnsi="Arial" w:cs="Arial"/>
                <w:color w:val="000000"/>
                <w:lang w:eastAsia="fr-FR"/>
              </w:rPr>
              <w:t xml:space="preserve"> </w:t>
            </w:r>
            <w:r w:rsidRPr="00A773BD" w:rsidR="00A773BD">
              <w:rPr>
                <w:rFonts w:ascii="Arial" w:hAnsi="Arial" w:cs="Arial"/>
                <w:color w:val="000000"/>
                <w:lang w:eastAsia="fr-FR"/>
              </w:rPr>
              <w:t>Pôle Ressources Humaines et Modernisation</w:t>
            </w:r>
          </w:p>
          <w:p w:rsidRPr="00A773BD" w:rsidR="00500996" w:rsidP="00B10D08" w:rsidRDefault="00B10D08" w14:paraId="61E6F539" w14:textId="77777777">
            <w:pPr>
              <w:pStyle w:val="Paragraphedeliste"/>
              <w:numPr>
                <w:ilvl w:val="0"/>
                <w:numId w:val="2"/>
              </w:numPr>
              <w:ind w:left="315" w:hanging="284"/>
              <w:jc w:val="both"/>
              <w:rPr>
                <w:rFonts w:ascii="Arial" w:hAnsi="Arial" w:cs="Arial"/>
              </w:rPr>
            </w:pPr>
            <w:r>
              <w:rPr>
                <w:rFonts w:ascii="Arial" w:hAnsi="Arial" w:cs="Arial"/>
              </w:rPr>
              <w:t>Direction</w:t>
            </w:r>
            <w:r w:rsidR="00500996">
              <w:rPr>
                <w:rFonts w:ascii="Arial" w:hAnsi="Arial" w:cs="Arial"/>
              </w:rPr>
              <w:t> :</w:t>
            </w:r>
            <w:r>
              <w:rPr>
                <w:rFonts w:ascii="Arial" w:hAnsi="Arial" w:cs="Arial"/>
              </w:rPr>
              <w:t xml:space="preserve"> </w:t>
            </w:r>
            <w:r w:rsidRPr="00A773BD" w:rsidR="00A773BD">
              <w:rPr>
                <w:rFonts w:ascii="Arial" w:hAnsi="Arial" w:cs="Arial"/>
                <w:color w:val="000000"/>
                <w:lang w:eastAsia="fr-FR"/>
              </w:rPr>
              <w:t>Délégation Egalité Citoyenneté</w:t>
            </w:r>
          </w:p>
          <w:p w:rsidRPr="00A773BD" w:rsidR="00500996" w:rsidP="00B10D08" w:rsidRDefault="00500996" w14:paraId="745A822A" w14:textId="4ABFD4CF">
            <w:pPr>
              <w:pStyle w:val="Paragraphedeliste"/>
              <w:numPr>
                <w:ilvl w:val="0"/>
                <w:numId w:val="2"/>
              </w:numPr>
              <w:ind w:left="315" w:hanging="284"/>
              <w:jc w:val="both"/>
              <w:rPr>
                <w:rFonts w:ascii="Arial" w:hAnsi="Arial" w:cs="Arial"/>
              </w:rPr>
            </w:pPr>
            <w:r w:rsidRPr="00A773BD">
              <w:rPr>
                <w:rFonts w:ascii="Arial" w:hAnsi="Arial" w:cs="Arial"/>
              </w:rPr>
              <w:t xml:space="preserve">Composition de l’équipe : </w:t>
            </w:r>
            <w:r w:rsidRPr="00A773BD" w:rsidR="00A773BD">
              <w:rPr>
                <w:rFonts w:ascii="Arial" w:hAnsi="Arial" w:cs="Arial"/>
              </w:rPr>
              <w:t>1</w:t>
            </w:r>
            <w:r w:rsidR="0080406D">
              <w:rPr>
                <w:rFonts w:ascii="Arial" w:hAnsi="Arial" w:cs="Arial"/>
              </w:rPr>
              <w:t>0</w:t>
            </w:r>
            <w:r w:rsidRPr="00A773BD" w:rsidR="00A773BD">
              <w:rPr>
                <w:rFonts w:ascii="Arial" w:hAnsi="Arial" w:cs="Arial"/>
                <w:noProof/>
              </w:rPr>
              <w:t xml:space="preserve">A, </w:t>
            </w:r>
            <w:smartTag w:uri="urn:schemas-microsoft-com:office:smarttags" w:element="metricconverter">
              <w:smartTagPr>
                <w:attr w:name="ProductID" w:val="1C"/>
              </w:smartTagPr>
              <w:r w:rsidRPr="00A773BD" w:rsidR="00A773BD">
                <w:rPr>
                  <w:rFonts w:ascii="Arial" w:hAnsi="Arial" w:cs="Arial"/>
                  <w:noProof/>
                </w:rPr>
                <w:t>1C</w:t>
              </w:r>
            </w:smartTag>
            <w:r w:rsidRPr="00A773BD" w:rsidR="00B10D08">
              <w:rPr>
                <w:rFonts w:ascii="Arial" w:hAnsi="Arial" w:cs="Arial"/>
              </w:rPr>
              <w:t xml:space="preserve"> </w:t>
            </w:r>
            <w:r w:rsidRPr="00A773BD" w:rsidR="00E668E8">
              <w:rPr>
                <w:rFonts w:ascii="Arial" w:hAnsi="Arial" w:cs="Arial"/>
                <w:color w:val="000000"/>
              </w:rPr>
              <w:t>dont</w:t>
            </w:r>
            <w:r w:rsidRPr="00A773BD" w:rsidR="00A773BD">
              <w:rPr>
                <w:rFonts w:ascii="Arial" w:hAnsi="Arial" w:cs="Arial"/>
                <w:color w:val="000000"/>
              </w:rPr>
              <w:t xml:space="preserve"> une directrice.</w:t>
            </w:r>
          </w:p>
          <w:p w:rsidRPr="00713403" w:rsidR="00E77A13" w:rsidP="00E77A13" w:rsidRDefault="00E77A13" w14:paraId="4F408C21" w14:textId="77777777">
            <w:pPr>
              <w:jc w:val="center"/>
              <w:rPr>
                <w:rFonts w:ascii="Arial" w:hAnsi="Arial" w:cs="Arial"/>
                <w:sz w:val="14"/>
              </w:rPr>
            </w:pPr>
          </w:p>
        </w:tc>
      </w:tr>
      <w:tr w:rsidR="00E77A13" w:rsidTr="2ED6476B" w14:paraId="04B31EAB" w14:textId="77777777">
        <w:tc>
          <w:tcPr>
            <w:tcW w:w="2263" w:type="dxa"/>
            <w:tcMar/>
            <w:vAlign w:val="center"/>
          </w:tcPr>
          <w:p w:rsidR="00E77A13" w:rsidP="00713403" w:rsidRDefault="00713403" w14:paraId="698A44CA" w14:textId="77777777">
            <w:pPr>
              <w:rPr>
                <w:rFonts w:ascii="Arial" w:hAnsi="Arial" w:cs="Arial"/>
              </w:rPr>
            </w:pPr>
            <w:r w:rsidRPr="00713403">
              <w:rPr>
                <w:rFonts w:ascii="Arial" w:hAnsi="Arial" w:cs="Arial"/>
                <w:b/>
                <w:color w:val="28367F"/>
              </w:rPr>
              <w:t>Position du poste dans l’organisation</w:t>
            </w:r>
          </w:p>
        </w:tc>
        <w:tc>
          <w:tcPr>
            <w:tcW w:w="7655" w:type="dxa"/>
            <w:tcMar/>
          </w:tcPr>
          <w:p w:rsidRPr="00A773BD" w:rsidR="004E4EB1" w:rsidP="004E4EB1" w:rsidRDefault="004E4EB1" w14:paraId="787DE919" w14:textId="77777777">
            <w:pPr>
              <w:rPr>
                <w:rFonts w:ascii="Arial" w:hAnsi="Arial" w:cs="Arial"/>
                <w:sz w:val="14"/>
              </w:rPr>
            </w:pPr>
          </w:p>
          <w:p w:rsidRPr="00A773BD" w:rsidR="004E4EB1" w:rsidP="004E4EB1" w:rsidRDefault="004E4EB1" w14:paraId="11645D9E" w14:textId="77777777">
            <w:pPr>
              <w:pStyle w:val="Paragraphedeliste"/>
              <w:numPr>
                <w:ilvl w:val="0"/>
                <w:numId w:val="2"/>
              </w:numPr>
              <w:ind w:left="315" w:hanging="284"/>
              <w:jc w:val="both"/>
              <w:rPr>
                <w:rFonts w:ascii="Arial" w:hAnsi="Arial" w:cs="Arial"/>
              </w:rPr>
            </w:pPr>
            <w:r w:rsidRPr="00A773BD">
              <w:rPr>
                <w:rFonts w:ascii="Arial" w:hAnsi="Arial" w:cs="Arial"/>
              </w:rPr>
              <w:t xml:space="preserve">Supérieure hiérarchique directe : </w:t>
            </w:r>
            <w:r w:rsidRPr="00A773BD" w:rsidR="00A773BD">
              <w:rPr>
                <w:rFonts w:ascii="Arial" w:hAnsi="Arial" w:cs="Arial"/>
              </w:rPr>
              <w:t>Directrice</w:t>
            </w:r>
            <w:r w:rsidRPr="00A773BD" w:rsidR="00A773BD">
              <w:rPr>
                <w:rFonts w:ascii="Arial" w:hAnsi="Arial" w:cs="Arial"/>
                <w:noProof/>
              </w:rPr>
              <w:t xml:space="preserve"> de la Délégation Egalité – Citoyenneté</w:t>
            </w:r>
          </w:p>
          <w:p w:rsidRPr="004E4EB1" w:rsidR="004E4EB1" w:rsidP="004E4EB1" w:rsidRDefault="004E4EB1" w14:paraId="526841DA" w14:textId="77777777">
            <w:pPr>
              <w:rPr>
                <w:rFonts w:ascii="Arial" w:hAnsi="Arial" w:cs="Arial"/>
                <w:sz w:val="14"/>
              </w:rPr>
            </w:pPr>
          </w:p>
        </w:tc>
      </w:tr>
    </w:tbl>
    <w:p w:rsidRPr="009C59E6" w:rsidR="00713403" w:rsidP="00E77A13" w:rsidRDefault="00713403" w14:paraId="66AC2AC2" w14:textId="77777777">
      <w:pPr>
        <w:jc w:val="center"/>
        <w:rPr>
          <w:rFonts w:ascii="Arial" w:hAnsi="Arial" w:cs="Arial"/>
          <w:sz w:val="8"/>
        </w:rPr>
      </w:pPr>
    </w:p>
    <w:tbl>
      <w:tblPr>
        <w:tblStyle w:val="Grilledutableau"/>
        <w:tblW w:w="9918" w:type="dxa"/>
        <w:tblLook w:val="04A0" w:firstRow="1" w:lastRow="0" w:firstColumn="1" w:lastColumn="0" w:noHBand="0" w:noVBand="1"/>
      </w:tblPr>
      <w:tblGrid>
        <w:gridCol w:w="2263"/>
        <w:gridCol w:w="7655"/>
      </w:tblGrid>
      <w:tr w:rsidR="008237BF" w:rsidTr="009C59E6" w14:paraId="7C9EDB83" w14:textId="77777777">
        <w:tc>
          <w:tcPr>
            <w:tcW w:w="2263" w:type="dxa"/>
            <w:vAlign w:val="center"/>
          </w:tcPr>
          <w:p w:rsidR="008237BF" w:rsidP="008237BF" w:rsidRDefault="008237BF" w14:paraId="75F14DDC" w14:textId="77777777">
            <w:pPr>
              <w:rPr>
                <w:rFonts w:ascii="Arial" w:hAnsi="Arial" w:cs="Arial"/>
              </w:rPr>
            </w:pPr>
            <w:r w:rsidRPr="00713403">
              <w:rPr>
                <w:rFonts w:ascii="Arial" w:hAnsi="Arial" w:cs="Arial"/>
                <w:b/>
                <w:color w:val="28367F"/>
              </w:rPr>
              <w:t>Raison d’être du poste</w:t>
            </w:r>
          </w:p>
        </w:tc>
        <w:tc>
          <w:tcPr>
            <w:tcW w:w="7655" w:type="dxa"/>
          </w:tcPr>
          <w:p w:rsidRPr="009C4367" w:rsidR="00D266EE" w:rsidP="004E4EB1" w:rsidRDefault="009C4367" w14:paraId="4544D4A7" w14:textId="06EDC791">
            <w:pPr>
              <w:numPr>
                <w:ilvl w:val="0"/>
                <w:numId w:val="13"/>
              </w:numPr>
              <w:shd w:val="clear" w:color="auto" w:fill="FFFFFF"/>
              <w:suppressAutoHyphens/>
              <w:snapToGrid w:val="0"/>
              <w:spacing w:before="120" w:after="120"/>
              <w:ind w:left="714" w:hanging="357"/>
              <w:jc w:val="both"/>
              <w:rPr>
                <w:rFonts w:ascii="Arial" w:hAnsi="Arial" w:cs="Arial"/>
                <w:color w:val="000000"/>
              </w:rPr>
            </w:pPr>
            <w:r w:rsidRPr="009C4367">
              <w:rPr>
                <w:rFonts w:ascii="Arial" w:hAnsi="Arial" w:cs="Arial"/>
                <w:bCs/>
              </w:rPr>
              <w:t xml:space="preserve">Animation du dispositif « d’aller vers » de l’Observatoire des discriminations :« La Caravane contre les discriminations ». Lors des mois de juin et de juillet, la caravane de lutte contre les discriminations va à la rencontre des habitant.e.s de la Seine-Saint-Denis pour informer, sensibiliser et faciliter l’accès aux droits en matière de discriminations. </w:t>
            </w:r>
          </w:p>
        </w:tc>
      </w:tr>
      <w:tr w:rsidR="004E29FC" w:rsidTr="009C59E6" w14:paraId="60FC35A8" w14:textId="77777777">
        <w:tc>
          <w:tcPr>
            <w:tcW w:w="2263" w:type="dxa"/>
            <w:vAlign w:val="center"/>
          </w:tcPr>
          <w:p w:rsidR="004E29FC" w:rsidP="004E29FC" w:rsidRDefault="004E29FC" w14:paraId="7558306A" w14:textId="77777777">
            <w:pPr>
              <w:rPr>
                <w:rFonts w:ascii="Arial" w:hAnsi="Arial" w:cs="Arial"/>
              </w:rPr>
            </w:pPr>
            <w:r w:rsidRPr="008237BF">
              <w:rPr>
                <w:rFonts w:ascii="Arial" w:hAnsi="Arial" w:cs="Arial"/>
                <w:b/>
                <w:color w:val="28367F"/>
              </w:rPr>
              <w:t>Missions principales</w:t>
            </w:r>
          </w:p>
        </w:tc>
        <w:tc>
          <w:tcPr>
            <w:tcW w:w="7655" w:type="dxa"/>
          </w:tcPr>
          <w:p w:rsidRPr="009C4367" w:rsidR="00102A26" w:rsidP="009C4367" w:rsidRDefault="009C4367" w14:paraId="53464E37" w14:textId="77777777">
            <w:pPr>
              <w:pStyle w:val="Paragraphedeliste"/>
              <w:numPr>
                <w:ilvl w:val="0"/>
                <w:numId w:val="13"/>
              </w:numPr>
              <w:jc w:val="both"/>
              <w:rPr>
                <w:rFonts w:ascii="Arial" w:hAnsi="Arial" w:cs="Arial"/>
              </w:rPr>
            </w:pPr>
            <w:r w:rsidRPr="009C4367">
              <w:rPr>
                <w:rFonts w:ascii="Arial" w:hAnsi="Arial" w:cs="Arial"/>
              </w:rPr>
              <w:t>Vous sensibilisez les habitant.e.s à la prévention des discriminations : définitions, cadre juridique, lutte contre les stéréotypes et les préjugés</w:t>
            </w:r>
          </w:p>
          <w:p w:rsidRPr="009C4367" w:rsidR="00102A26" w:rsidP="00102A26" w:rsidRDefault="00A773BD" w14:paraId="4B3369A0" w14:textId="77777777">
            <w:pPr>
              <w:numPr>
                <w:ilvl w:val="0"/>
                <w:numId w:val="7"/>
              </w:numPr>
              <w:jc w:val="both"/>
              <w:rPr>
                <w:rFonts w:ascii="Arial" w:hAnsi="Arial" w:cs="Arial"/>
              </w:rPr>
            </w:pPr>
            <w:r w:rsidRPr="009C4367">
              <w:rPr>
                <w:rFonts w:ascii="Arial" w:hAnsi="Arial" w:cs="Arial"/>
              </w:rPr>
              <w:t xml:space="preserve">Vous </w:t>
            </w:r>
            <w:r w:rsidRPr="009C4367" w:rsidR="009C4367">
              <w:rPr>
                <w:rFonts w:ascii="Arial" w:hAnsi="Arial" w:cs="Arial"/>
              </w:rPr>
              <w:t>faites connaître les dispositifs et les acteurs et actrices du territoire d</w:t>
            </w:r>
            <w:r w:rsidR="001F32B7">
              <w:rPr>
                <w:rFonts w:ascii="Arial" w:hAnsi="Arial" w:cs="Arial"/>
              </w:rPr>
              <w:t>e</w:t>
            </w:r>
            <w:r w:rsidRPr="009C4367" w:rsidR="009C4367">
              <w:rPr>
                <w:rFonts w:ascii="Arial" w:hAnsi="Arial" w:cs="Arial"/>
              </w:rPr>
              <w:t xml:space="preserve"> lutte contre les discriminations</w:t>
            </w:r>
          </w:p>
          <w:p w:rsidRPr="009C4367" w:rsidR="00A773BD" w:rsidP="00102A26" w:rsidRDefault="00A773BD" w14:paraId="0E67EA35" w14:textId="77777777">
            <w:pPr>
              <w:numPr>
                <w:ilvl w:val="0"/>
                <w:numId w:val="7"/>
              </w:numPr>
              <w:jc w:val="both"/>
              <w:rPr>
                <w:rFonts w:ascii="Arial" w:hAnsi="Arial" w:cs="Arial"/>
              </w:rPr>
            </w:pPr>
            <w:r w:rsidRPr="009C4367">
              <w:rPr>
                <w:rFonts w:ascii="Arial" w:hAnsi="Arial" w:cs="Arial"/>
              </w:rPr>
              <w:t xml:space="preserve">Vous </w:t>
            </w:r>
            <w:r w:rsidR="001F32B7">
              <w:rPr>
                <w:rFonts w:ascii="Arial" w:hAnsi="Arial" w:cs="Arial"/>
              </w:rPr>
              <w:t>l</w:t>
            </w:r>
            <w:r w:rsidRPr="009C4367" w:rsidR="009C4367">
              <w:rPr>
                <w:rFonts w:ascii="Arial" w:hAnsi="Arial" w:cs="Arial"/>
              </w:rPr>
              <w:t>uttez contre le non recours au droit des victimes</w:t>
            </w:r>
          </w:p>
          <w:p w:rsidRPr="009C4367" w:rsidR="00102A26" w:rsidP="00102A26" w:rsidRDefault="00102A26" w14:paraId="4390A6E1" w14:textId="77777777">
            <w:pPr>
              <w:ind w:left="720"/>
              <w:jc w:val="both"/>
              <w:rPr>
                <w:rFonts w:ascii="Arial" w:hAnsi="Arial" w:cs="Arial"/>
              </w:rPr>
            </w:pPr>
          </w:p>
          <w:p w:rsidRPr="009C4367" w:rsidR="00102A26" w:rsidP="00350E6D" w:rsidRDefault="00102A26" w14:paraId="1F5EE559" w14:textId="77777777">
            <w:pPr>
              <w:numPr>
                <w:ilvl w:val="0"/>
                <w:numId w:val="7"/>
              </w:numPr>
              <w:suppressAutoHyphens/>
              <w:jc w:val="both"/>
              <w:rPr>
                <w:rFonts w:ascii="Arial" w:hAnsi="Arial" w:cs="Arial"/>
              </w:rPr>
            </w:pPr>
            <w:r w:rsidRPr="009C4367">
              <w:rPr>
                <w:rFonts w:ascii="Arial" w:hAnsi="Arial" w:cs="Arial"/>
              </w:rPr>
              <w:t xml:space="preserve">Vous </w:t>
            </w:r>
            <w:r w:rsidRPr="009C4367" w:rsidR="009C4367">
              <w:rPr>
                <w:rFonts w:ascii="Arial" w:hAnsi="Arial" w:cs="Arial"/>
              </w:rPr>
              <w:t>participez à l’animation des étapes de la Caravane (présentation d’exposition, animation de jeux sérieux, animation du coin lecture pour les enfants…)</w:t>
            </w:r>
          </w:p>
          <w:p w:rsidRPr="009C4367" w:rsidR="004E29FC" w:rsidP="009C4367" w:rsidRDefault="004E29FC" w14:paraId="1691587B" w14:textId="77777777">
            <w:pPr>
              <w:suppressAutoHyphens/>
              <w:ind w:left="720"/>
              <w:jc w:val="both"/>
              <w:rPr>
                <w:rFonts w:ascii="Arial" w:hAnsi="Arial" w:cs="Arial"/>
              </w:rPr>
            </w:pPr>
          </w:p>
        </w:tc>
      </w:tr>
      <w:tr w:rsidR="004E29FC" w:rsidTr="009C59E6" w14:paraId="5C1F22B5" w14:textId="77777777">
        <w:tc>
          <w:tcPr>
            <w:tcW w:w="2263" w:type="dxa"/>
            <w:vAlign w:val="center"/>
          </w:tcPr>
          <w:p w:rsidRPr="008237BF" w:rsidR="004E29FC" w:rsidP="004E29FC" w:rsidRDefault="004E29FC" w14:paraId="46A3591B" w14:textId="77777777">
            <w:pPr>
              <w:rPr>
                <w:rFonts w:ascii="Arial" w:hAnsi="Arial" w:cs="Arial"/>
                <w:b/>
                <w:color w:val="28367F"/>
              </w:rPr>
            </w:pPr>
            <w:r>
              <w:rPr>
                <w:rFonts w:ascii="Arial" w:hAnsi="Arial" w:cs="Arial"/>
                <w:b/>
                <w:color w:val="28367F"/>
              </w:rPr>
              <w:lastRenderedPageBreak/>
              <w:t>Comp</w:t>
            </w:r>
            <w:r w:rsidRPr="009C59E6">
              <w:rPr>
                <w:rFonts w:ascii="Arial" w:hAnsi="Arial" w:cs="Arial"/>
                <w:b/>
                <w:color w:val="28367F"/>
              </w:rPr>
              <w:t>étences souhaitées sur</w:t>
            </w:r>
            <w:r>
              <w:rPr>
                <w:rFonts w:ascii="Arial" w:hAnsi="Arial" w:cs="Arial"/>
                <w:b/>
                <w:color w:val="28367F"/>
              </w:rPr>
              <w:t xml:space="preserve"> le poste</w:t>
            </w:r>
          </w:p>
        </w:tc>
        <w:tc>
          <w:tcPr>
            <w:tcW w:w="7655" w:type="dxa"/>
          </w:tcPr>
          <w:p w:rsidR="0045143A" w:rsidP="00DD63A9" w:rsidRDefault="0045143A" w14:paraId="039E29F1" w14:textId="77777777">
            <w:pPr>
              <w:jc w:val="both"/>
              <w:rPr>
                <w:rFonts w:ascii="Arial" w:hAnsi="Arial" w:cs="Arial"/>
                <w:b/>
                <w:color w:val="28367F"/>
              </w:rPr>
            </w:pPr>
          </w:p>
          <w:p w:rsidRPr="00500996" w:rsidR="004E29FC" w:rsidP="00D266EE" w:rsidRDefault="004E29FC" w14:paraId="65BBC0D0" w14:textId="77777777">
            <w:pPr>
              <w:jc w:val="both"/>
              <w:rPr>
                <w:rFonts w:ascii="Arial" w:hAnsi="Arial" w:cs="Arial"/>
                <w:b/>
                <w:color w:val="28367F"/>
              </w:rPr>
            </w:pPr>
            <w:r>
              <w:rPr>
                <w:rFonts w:ascii="Arial" w:hAnsi="Arial" w:cs="Arial"/>
                <w:b/>
                <w:color w:val="28367F"/>
              </w:rPr>
              <w:t>Compétences relationnelles</w:t>
            </w:r>
          </w:p>
          <w:p w:rsidRPr="001F32B7" w:rsidR="009C4367" w:rsidP="009C4367" w:rsidRDefault="009C4367" w14:paraId="6EE0E997" w14:textId="77777777">
            <w:pPr>
              <w:pStyle w:val="Paragraphedeliste"/>
              <w:numPr>
                <w:ilvl w:val="0"/>
                <w:numId w:val="19"/>
              </w:numPr>
              <w:rPr>
                <w:rFonts w:ascii="Arial" w:hAnsi="Arial" w:cs="Arial"/>
              </w:rPr>
            </w:pPr>
            <w:r w:rsidRPr="001F32B7">
              <w:rPr>
                <w:rFonts w:ascii="Arial" w:hAnsi="Arial" w:cs="Arial"/>
                <w:noProof/>
              </w:rPr>
              <w:t>Savoir travailler en équipe</w:t>
            </w:r>
          </w:p>
          <w:p w:rsidRPr="001F32B7" w:rsidR="009C4367" w:rsidP="009C4367" w:rsidRDefault="009C4367" w14:paraId="456E33A0" w14:textId="77777777">
            <w:pPr>
              <w:pStyle w:val="Paragraphedeliste"/>
              <w:numPr>
                <w:ilvl w:val="0"/>
                <w:numId w:val="19"/>
              </w:numPr>
              <w:rPr>
                <w:rFonts w:ascii="Arial" w:hAnsi="Arial" w:cs="Arial"/>
              </w:rPr>
            </w:pPr>
            <w:r w:rsidRPr="001F32B7">
              <w:rPr>
                <w:rFonts w:ascii="Arial" w:hAnsi="Arial" w:cs="Arial"/>
              </w:rPr>
              <w:t>Aimer aller au contact des gens</w:t>
            </w:r>
          </w:p>
          <w:p w:rsidRPr="001F32B7" w:rsidR="009C4367" w:rsidP="009C4367" w:rsidRDefault="009C4367" w14:paraId="2FBF5F03" w14:textId="77777777">
            <w:pPr>
              <w:pStyle w:val="Paragraphedeliste"/>
              <w:numPr>
                <w:ilvl w:val="0"/>
                <w:numId w:val="19"/>
              </w:numPr>
              <w:rPr>
                <w:rFonts w:ascii="Arial" w:hAnsi="Arial" w:cs="Arial"/>
              </w:rPr>
            </w:pPr>
            <w:r w:rsidRPr="001F32B7">
              <w:rPr>
                <w:rFonts w:ascii="Arial" w:hAnsi="Arial" w:cs="Arial"/>
              </w:rPr>
              <w:t>Avoir une bonne capacité d’écoute</w:t>
            </w:r>
          </w:p>
          <w:p w:rsidRPr="001F32B7" w:rsidR="009C4367" w:rsidP="009C4367" w:rsidRDefault="009C4367" w14:paraId="5BACC06B" w14:textId="77777777">
            <w:pPr>
              <w:pStyle w:val="Paragraphedeliste"/>
              <w:numPr>
                <w:ilvl w:val="0"/>
                <w:numId w:val="19"/>
              </w:numPr>
              <w:rPr>
                <w:rFonts w:ascii="Arial" w:hAnsi="Arial" w:cs="Arial"/>
              </w:rPr>
            </w:pPr>
            <w:r w:rsidRPr="001F32B7">
              <w:rPr>
                <w:rFonts w:ascii="Arial" w:hAnsi="Arial" w:cs="Arial"/>
              </w:rPr>
              <w:t xml:space="preserve">Savoir communiquer </w:t>
            </w:r>
          </w:p>
          <w:p w:rsidR="0045143A" w:rsidP="00D266EE" w:rsidRDefault="0045143A" w14:paraId="0D5EA9E8" w14:textId="77777777">
            <w:pPr>
              <w:jc w:val="both"/>
              <w:rPr>
                <w:rFonts w:ascii="Arial" w:hAnsi="Arial" w:cs="Arial"/>
                <w:b/>
                <w:color w:val="28367F"/>
              </w:rPr>
            </w:pPr>
          </w:p>
          <w:p w:rsidRPr="00F95A5F" w:rsidR="004E29FC" w:rsidP="00D266EE" w:rsidRDefault="004E29FC" w14:paraId="03A8E561" w14:textId="77777777">
            <w:pPr>
              <w:jc w:val="both"/>
              <w:rPr>
                <w:rFonts w:ascii="Arial" w:hAnsi="Arial" w:cs="Arial"/>
              </w:rPr>
            </w:pPr>
            <w:r>
              <w:rPr>
                <w:rFonts w:ascii="Arial" w:hAnsi="Arial" w:cs="Arial"/>
                <w:b/>
                <w:color w:val="28367F"/>
              </w:rPr>
              <w:t>Compétences techniques</w:t>
            </w:r>
          </w:p>
          <w:p w:rsidRPr="001F32B7" w:rsidR="0084343B" w:rsidP="009C4367" w:rsidRDefault="009C4367" w14:paraId="01746148" w14:textId="77777777">
            <w:pPr>
              <w:pStyle w:val="Paragraphedeliste"/>
              <w:numPr>
                <w:ilvl w:val="0"/>
                <w:numId w:val="20"/>
              </w:numPr>
              <w:jc w:val="both"/>
              <w:rPr>
                <w:rFonts w:ascii="Arial" w:hAnsi="Arial" w:cs="Arial"/>
                <w:b/>
              </w:rPr>
            </w:pPr>
            <w:r w:rsidRPr="001F32B7">
              <w:rPr>
                <w:rFonts w:ascii="Arial" w:hAnsi="Arial" w:cs="Arial"/>
              </w:rPr>
              <w:t>Animation et organisation d’activités</w:t>
            </w:r>
          </w:p>
          <w:p w:rsidRPr="00B315C3" w:rsidR="004E29FC" w:rsidP="009720C2" w:rsidRDefault="004E29FC" w14:paraId="68C4AC9E" w14:textId="77777777">
            <w:pPr>
              <w:jc w:val="both"/>
              <w:rPr>
                <w:rFonts w:ascii="Arial" w:hAnsi="Arial" w:cs="Arial"/>
                <w:sz w:val="14"/>
              </w:rPr>
            </w:pPr>
          </w:p>
        </w:tc>
      </w:tr>
    </w:tbl>
    <w:p w:rsidRPr="009C59E6" w:rsidR="00E77A13" w:rsidP="00E77A13" w:rsidRDefault="00E77A13" w14:paraId="318361FB" w14:textId="77777777">
      <w:pPr>
        <w:jc w:val="center"/>
        <w:rPr>
          <w:rFonts w:ascii="Arial" w:hAnsi="Arial" w:cs="Arial"/>
          <w:sz w:val="10"/>
        </w:rPr>
      </w:pPr>
    </w:p>
    <w:tbl>
      <w:tblPr>
        <w:tblW w:w="99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148"/>
        <w:gridCol w:w="4770"/>
      </w:tblGrid>
      <w:tr w:rsidRPr="009F4C0B" w:rsidR="009C59E6" w:rsidTr="009C59E6" w14:paraId="35DFD23A" w14:textId="77777777">
        <w:tc>
          <w:tcPr>
            <w:tcW w:w="9918" w:type="dxa"/>
            <w:gridSpan w:val="2"/>
            <w:tcBorders>
              <w:top w:val="single" w:color="auto" w:sz="4" w:space="0"/>
            </w:tcBorders>
            <w:shd w:val="clear" w:color="auto" w:fill="auto"/>
          </w:tcPr>
          <w:p w:rsidRPr="009F4C0B" w:rsidR="009C59E6" w:rsidP="00DD63A9" w:rsidRDefault="009C59E6" w14:paraId="1852A710" w14:textId="77777777">
            <w:pPr>
              <w:shd w:val="clear" w:color="auto" w:fill="FFFFFF"/>
              <w:spacing w:before="120"/>
              <w:rPr>
                <w:rFonts w:ascii="Arial" w:hAnsi="Arial" w:cs="Arial"/>
                <w:b/>
              </w:rPr>
            </w:pPr>
            <w:r w:rsidRPr="009C59E6">
              <w:rPr>
                <w:rFonts w:ascii="Arial" w:hAnsi="Arial" w:cs="Arial"/>
                <w:b/>
                <w:color w:val="28367F"/>
              </w:rPr>
              <w:t>Moyens mis à disposition </w:t>
            </w:r>
            <w:r w:rsidRPr="009F4C0B">
              <w:rPr>
                <w:rFonts w:ascii="Arial" w:hAnsi="Arial" w:cs="Arial"/>
                <w:b/>
              </w:rPr>
              <w:t>:</w:t>
            </w:r>
            <w:r>
              <w:rPr>
                <w:rFonts w:ascii="Arial" w:hAnsi="Arial" w:cs="Arial"/>
                <w:b/>
              </w:rPr>
              <w:t xml:space="preserve"> </w:t>
            </w:r>
            <w:r w:rsidR="00DD63A9">
              <w:rPr>
                <w:rFonts w:ascii="Arial" w:hAnsi="Arial" w:cs="Arial"/>
              </w:rPr>
              <w:t>Outils bureautiques</w:t>
            </w:r>
          </w:p>
        </w:tc>
      </w:tr>
      <w:tr w:rsidRPr="009F4C0B" w:rsidR="009C59E6" w:rsidTr="00480F5F" w14:paraId="1DAEF034" w14:textId="77777777">
        <w:tc>
          <w:tcPr>
            <w:tcW w:w="9918" w:type="dxa"/>
            <w:gridSpan w:val="2"/>
            <w:tcBorders>
              <w:bottom w:val="single" w:color="auto" w:sz="4" w:space="0"/>
            </w:tcBorders>
            <w:shd w:val="clear" w:color="auto" w:fill="FFFFFF" w:themeFill="background1"/>
          </w:tcPr>
          <w:p w:rsidR="00DD63A9" w:rsidP="0040377A" w:rsidRDefault="00DD63A9" w14:paraId="6690C47F" w14:textId="1302D44A">
            <w:pPr>
              <w:shd w:val="clear" w:color="auto" w:fill="FFFFFF"/>
              <w:spacing w:before="120"/>
              <w:rPr>
                <w:rFonts w:ascii="Arial" w:hAnsi="Arial" w:cs="Arial"/>
                <w:b/>
                <w:color w:val="28367F"/>
              </w:rPr>
            </w:pPr>
            <w:r>
              <w:rPr>
                <w:rFonts w:ascii="Arial" w:hAnsi="Arial" w:cs="Arial"/>
                <w:b/>
                <w:color w:val="28367F"/>
              </w:rPr>
              <w:t xml:space="preserve">Niveau d’études : </w:t>
            </w:r>
            <w:r w:rsidR="009720C2">
              <w:rPr>
                <w:rFonts w:ascii="Arial" w:hAnsi="Arial" w:cs="Arial"/>
                <w:b/>
                <w:color w:val="000000"/>
              </w:rPr>
              <w:t>Bac</w:t>
            </w:r>
          </w:p>
          <w:p w:rsidRPr="00D266EE" w:rsidR="009C59E6" w:rsidP="0040377A" w:rsidRDefault="009C59E6" w14:paraId="5ACF3CA3" w14:textId="77777777">
            <w:pPr>
              <w:shd w:val="clear" w:color="auto" w:fill="FFFFFF"/>
              <w:spacing w:before="120"/>
              <w:rPr>
                <w:rFonts w:ascii="Arial" w:hAnsi="Arial" w:cs="Arial"/>
                <w:b/>
                <w:color w:val="000000"/>
              </w:rPr>
            </w:pPr>
            <w:r w:rsidRPr="009C59E6">
              <w:rPr>
                <w:rFonts w:ascii="Arial" w:hAnsi="Arial" w:cs="Arial"/>
                <w:b/>
                <w:color w:val="28367F"/>
              </w:rPr>
              <w:t>Diplômes requis </w:t>
            </w:r>
            <w:r w:rsidRPr="009F4C0B">
              <w:rPr>
                <w:rFonts w:ascii="Arial" w:hAnsi="Arial" w:cs="Arial"/>
                <w:b/>
              </w:rPr>
              <w:t xml:space="preserve">: </w:t>
            </w:r>
          </w:p>
          <w:p w:rsidR="00DD63A9" w:rsidP="00DD63A9" w:rsidRDefault="009C59E6" w14:paraId="5B5626C2" w14:textId="77777777">
            <w:pPr>
              <w:spacing w:after="0"/>
              <w:rPr>
                <w:rFonts w:ascii="Arial" w:hAnsi="Arial" w:cs="Arial"/>
                <w:b/>
                <w:color w:val="28367F"/>
              </w:rPr>
            </w:pPr>
            <w:r w:rsidRPr="009C59E6">
              <w:rPr>
                <w:rFonts w:ascii="Arial" w:hAnsi="Arial" w:cs="Arial"/>
                <w:b/>
                <w:color w:val="28367F"/>
              </w:rPr>
              <w:t xml:space="preserve">Expérience (s) professionnelle(s) sur un poste similaire </w:t>
            </w:r>
          </w:p>
          <w:p w:rsidRPr="00DD63A9" w:rsidR="009C59E6" w:rsidP="00DD63A9" w:rsidRDefault="009C59E6" w14:paraId="1319CFC0" w14:textId="77777777">
            <w:pPr>
              <w:spacing w:after="0"/>
              <w:rPr>
                <w:rFonts w:ascii="Arial" w:hAnsi="Arial" w:cs="Arial"/>
                <w:b/>
                <w:color w:val="28367F"/>
              </w:rPr>
            </w:pPr>
            <w:r w:rsidRPr="009F4C0B">
              <w:rPr>
                <w:rFonts w:ascii="Arial" w:hAnsi="Arial" w:cs="Arial"/>
              </w:rPr>
              <w:t xml:space="preserve"> </w:t>
            </w:r>
            <w:r w:rsidR="00DD63A9">
              <w:rPr>
                <w:rFonts w:ascii="Arial" w:hAnsi="Arial" w:cs="Arial"/>
              </w:rPr>
              <w:t xml:space="preserve"> </w:t>
            </w:r>
            <w:r w:rsidR="0084343B">
              <w:rPr>
                <w:rFonts w:ascii="Arial" w:hAnsi="Arial" w:cs="Arial"/>
              </w:rPr>
              <w:t xml:space="preserve">    </w:t>
            </w:r>
            <w:r w:rsidRPr="009F4C0B" w:rsidR="0084343B">
              <w:rPr>
                <w:rFonts w:ascii="Arial" w:hAnsi="Arial" w:cs="Arial"/>
                <w:noProof/>
                <w:lang w:eastAsia="fr-FR"/>
              </w:rPr>
              <mc:AlternateContent>
                <mc:Choice Requires="wps">
                  <w:drawing>
                    <wp:inline distT="0" distB="0" distL="0" distR="0" wp14:anchorId="0E7CDEC4" wp14:editId="677AB59B">
                      <wp:extent cx="190500" cy="104775"/>
                      <wp:effectExtent l="0" t="0" r="19050" b="28575"/>
                      <wp:docPr id="9" name="Zone de text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104775"/>
                              </a:xfrm>
                              <a:prstGeom prst="rect">
                                <a:avLst/>
                              </a:prstGeom>
                              <a:solidFill>
                                <a:schemeClr val="bg2">
                                  <a:lumMod val="75000"/>
                                </a:schemeClr>
                              </a:solidFill>
                              <a:ln w="9525">
                                <a:solidFill>
                                  <a:srgbClr val="000000"/>
                                </a:solidFill>
                                <a:miter lim="800000"/>
                                <a:headEnd/>
                                <a:tailEnd/>
                              </a:ln>
                            </wps:spPr>
                            <wps:txbx>
                              <w:txbxContent>
                                <w:p w:rsidRPr="008948D0" w:rsidR="0084343B" w:rsidP="0084343B" w:rsidRDefault="009C4367" w14:paraId="5FB1C965" w14:textId="77777777">
                                  <w:pPr>
                                    <w:rPr>
                                      <w:sz w:val="12"/>
                                      <w:szCs w:val="12"/>
                                    </w:rPr>
                                  </w:pPr>
                                  <w:r>
                                    <w:rPr>
                                      <w:sz w:val="12"/>
                                      <w:szCs w:val="12"/>
                                    </w:rPr>
                                    <w:t>X</w:t>
                                  </w:r>
                                </w:p>
                              </w:txbxContent>
                            </wps:txbx>
                            <wps:bodyPr rot="0" vert="horz" wrap="square" lIns="36000" tIns="0" rIns="36000" bIns="0" anchor="t" anchorCtr="0" upright="1">
                              <a:noAutofit/>
                            </wps:bodyPr>
                          </wps:wsp>
                        </a:graphicData>
                      </a:graphic>
                    </wp:inline>
                  </w:drawing>
                </mc:Choice>
                <mc:Fallback>
                  <w:pict>
                    <v:shape id="Zone de texte 9" style="width:15pt;height:8.25pt;visibility:visible;mso-wrap-style:square;mso-left-percent:-10001;mso-top-percent:-10001;mso-position-horizontal:absolute;mso-position-horizontal-relative:char;mso-position-vertical:absolute;mso-position-vertical-relative:line;mso-left-percent:-10001;mso-top-percent:-10001;v-text-anchor:top" o:spid="_x0000_s1027" fillcolor="#aeaaaa [2414]"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po2QAIAAHYEAAAOAAAAZHJzL2Uyb0RvYy54bWysVE2P2yAQvVfqf0DcGztps7ux4qy22W5V&#10;afshbXvpDQO2UYGhQGJvf30HnGSz7a3qxRpgePN4b8br69Fospc+KLA1nc9KSqTlIJTtavrt692r&#10;K0pCZFYwDVbW9FEGer15+WI9uEouoActpCcIYkM1uJr2MbqqKALvpWFhBk5aPGzBGxZx6btCeDYg&#10;utHFoiwvigG8cB64DAF3b6dDusn4bSt5/Ny2QUaia4rcYv76/G3St9isWdV55nrFDzTYP7AwTFks&#10;eoK6ZZGRnVd/QRnFPQRo44yDKaBtFZf5DfiaefnHax565mR+C4oT3Emm8P9g+af9F0+UqOmKEssM&#10;WvQdjSJCkijHKMkqSTS4UGHmg8PcOL6FEa3Ozw3uHviPQCxse2Y7eeM9DL1kAinO083i7OqEExJI&#10;M3wEgbXYLkIGGltvkn6oCEF0tOrxZA/yIDyVXJXLEk84Hs3LN5eXy1yBVcfLzof4XoIhKaipR/cz&#10;ONvfh5jIsOqYkmoF0ErcKa3zInWc3GpP9gx7pekW+areGWQ67V1i9dwxiJMbNKVn1GdI2pIB5Vwu&#10;lhnh2VnwXXOqgWhngOdkjIo4FVqZml6dkliVhH1nRe7ZyJSeYmSj7UHpJO4kcxybMfuabUguNCAe&#10;UXoP0xDg0GLQg/9FyYADUNPwc8e8pER/sGjf64tEjsS8wMCf7zbHXWY5QtQ0UjKF2zhN18551fVY&#10;YWoUCzdodauyDU9sDrSxubOOh0FM03O+zllPv4vNbwAAAP//AwBQSwMEFAAGAAgAAAAhAFeC+DfY&#10;AAAAAwEAAA8AAABkcnMvZG93bnJldi54bWxMj0FLAzEQhe+C/yGM4M1mtbSU7WZLUYSColj1Pt1M&#10;d4PJZNmk7frvHb3Yy8DjPd58r1qNwasjDclFNnA7KUARN9E6bg18vD/eLECljGzRRyYD35RgVV9e&#10;VFjaeOI3Om5zq6SEU4kGupz7UuvUdBQwTWJPLN4+DgGzyKHVdsCTlAev74pirgM6lg8d9nTfUfO1&#10;PQQDs9c1PgXniod2GhfPL/3Gf+aNMddX43oJKtOY/8Pwiy/oUAvTLh7YJuUNyJD8d8WbFqJ2kpnP&#10;QNeVPmevfwAAAP//AwBQSwECLQAUAAYACAAAACEAtoM4kv4AAADhAQAAEwAAAAAAAAAAAAAAAAAA&#10;AAAAW0NvbnRlbnRfVHlwZXNdLnhtbFBLAQItABQABgAIAAAAIQA4/SH/1gAAAJQBAAALAAAAAAAA&#10;AAAAAAAAAC8BAABfcmVscy8ucmVsc1BLAQItABQABgAIAAAAIQB5epo2QAIAAHYEAAAOAAAAAAAA&#10;AAAAAAAAAC4CAABkcnMvZTJvRG9jLnhtbFBLAQItABQABgAIAAAAIQBXgvg32AAAAAMBAAAPAAAA&#10;AAAAAAAAAAAAAJoEAABkcnMvZG93bnJldi54bWxQSwUGAAAAAAQABADzAAAAnwUAAAAA&#10;" w14:anchorId="19B7587F">
                      <v:textbox inset="1mm,0,1mm,0">
                        <w:txbxContent>
                          <w:p w:rsidRPr="008948D0" w:rsidR="0084343B" w:rsidP="0084343B" w:rsidRDefault="009C4367">
                            <w:pPr>
                              <w:rPr>
                                <w:sz w:val="12"/>
                                <w:szCs w:val="12"/>
                              </w:rPr>
                            </w:pPr>
                            <w:r>
                              <w:rPr>
                                <w:sz w:val="12"/>
                                <w:szCs w:val="12"/>
                              </w:rPr>
                              <w:t>X</w:t>
                            </w:r>
                          </w:p>
                        </w:txbxContent>
                      </v:textbox>
                      <w10:anchorlock/>
                    </v:shape>
                  </w:pict>
                </mc:Fallback>
              </mc:AlternateContent>
            </w:r>
            <w:r w:rsidR="00D266EE">
              <w:rPr>
                <w:rFonts w:ascii="Arial" w:hAnsi="Arial" w:cs="Arial"/>
              </w:rPr>
              <w:t>Souhaitée</w:t>
            </w:r>
            <w:r w:rsidRPr="009F4C0B" w:rsidR="0084343B">
              <w:rPr>
                <w:rFonts w:ascii="Arial" w:hAnsi="Arial" w:cs="Arial"/>
              </w:rPr>
              <w:t>(s)</w:t>
            </w:r>
            <w:r w:rsidR="00D266EE">
              <w:rPr>
                <w:rFonts w:ascii="Arial" w:hAnsi="Arial" w:cs="Arial"/>
              </w:rPr>
              <w:t xml:space="preserve">  </w:t>
            </w:r>
            <w:r w:rsidRPr="009C4367" w:rsidR="009C4367">
              <w:fldChar w:fldCharType="begin">
                <w:ffData>
                  <w:name w:val=""/>
                  <w:enabled/>
                  <w:calcOnExit w:val="0"/>
                  <w:checkBox>
                    <w:sizeAuto/>
                    <w:default w:val="0"/>
                  </w:checkBox>
                </w:ffData>
              </w:fldChar>
            </w:r>
            <w:r w:rsidRPr="009C4367" w:rsidR="009C4367">
              <w:instrText xml:space="preserve"> FORMCHECKBOX </w:instrText>
            </w:r>
            <w:r w:rsidRPr="009C4367" w:rsidR="009C4367">
              <w:fldChar w:fldCharType="separate"/>
            </w:r>
            <w:r w:rsidRPr="009C4367" w:rsidR="009C4367">
              <w:fldChar w:fldCharType="end"/>
            </w:r>
            <w:r w:rsidR="00D266EE">
              <w:rPr>
                <w:rFonts w:ascii="Arial" w:hAnsi="Arial" w:cs="Arial"/>
              </w:rPr>
              <w:t xml:space="preserve"> Requise(s)</w:t>
            </w:r>
          </w:p>
          <w:p w:rsidRPr="009F4C0B" w:rsidR="00DD63A9" w:rsidP="009C4367" w:rsidRDefault="00DD63A9" w14:paraId="6043A21C" w14:textId="77777777"/>
        </w:tc>
      </w:tr>
      <w:tr w:rsidRPr="009F4C0B" w:rsidR="009C59E6" w:rsidTr="009C59E6" w14:paraId="049C9D5D" w14:textId="77777777">
        <w:tc>
          <w:tcPr>
            <w:tcW w:w="9918" w:type="dxa"/>
            <w:gridSpan w:val="2"/>
            <w:tcBorders>
              <w:bottom w:val="nil"/>
            </w:tcBorders>
            <w:shd w:val="clear" w:color="auto" w:fill="auto"/>
          </w:tcPr>
          <w:p w:rsidRPr="009F4C0B" w:rsidR="009C59E6" w:rsidP="0040377A" w:rsidRDefault="009C59E6" w14:paraId="5B41C12C" w14:textId="77777777">
            <w:pPr>
              <w:shd w:val="clear" w:color="auto" w:fill="FFFFFF"/>
              <w:spacing w:before="120"/>
              <w:rPr>
                <w:rFonts w:ascii="Arial" w:hAnsi="Arial" w:cs="Arial"/>
                <w:b/>
              </w:rPr>
            </w:pPr>
            <w:r w:rsidRPr="009C59E6">
              <w:rPr>
                <w:rFonts w:ascii="Arial" w:hAnsi="Arial" w:cs="Arial"/>
                <w:b/>
                <w:color w:val="28367F"/>
              </w:rPr>
              <w:t xml:space="preserve">Caractéristiques principales liées au poste </w:t>
            </w:r>
          </w:p>
        </w:tc>
      </w:tr>
      <w:tr w:rsidRPr="009F4C0B" w:rsidR="009C59E6" w:rsidTr="009C59E6" w14:paraId="4C450DAC" w14:textId="77777777">
        <w:tc>
          <w:tcPr>
            <w:tcW w:w="5148" w:type="dxa"/>
            <w:tcBorders>
              <w:top w:val="nil"/>
              <w:right w:val="nil"/>
            </w:tcBorders>
            <w:shd w:val="clear" w:color="auto" w:fill="auto"/>
          </w:tcPr>
          <w:p w:rsidRPr="009F4C0B" w:rsidR="009C59E6" w:rsidP="009C59E6" w:rsidRDefault="0084343B" w14:paraId="074DAD3D" w14:textId="77777777">
            <w:pPr>
              <w:spacing w:after="0" w:line="240" w:lineRule="auto"/>
              <w:rPr>
                <w:rFonts w:ascii="Arial" w:hAnsi="Arial" w:cs="Arial"/>
              </w:rPr>
            </w:pPr>
            <w:r>
              <w:fldChar w:fldCharType="begin">
                <w:ffData>
                  <w:name w:val=""/>
                  <w:enabled/>
                  <w:calcOnExit w:val="0"/>
                  <w:checkBox>
                    <w:sizeAuto/>
                    <w:default w:val="1"/>
                  </w:checkBox>
                </w:ffData>
              </w:fldChar>
            </w:r>
            <w:r>
              <w:instrText xml:space="preserve"> FORMCHECKBOX </w:instrText>
            </w:r>
            <w:r>
              <w:fldChar w:fldCharType="separate"/>
            </w:r>
            <w:r>
              <w:fldChar w:fldCharType="end"/>
            </w:r>
            <w:r w:rsidRPr="009F4C0B" w:rsidR="009C59E6">
              <w:rPr>
                <w:rFonts w:ascii="Arial" w:hAnsi="Arial" w:cs="Arial"/>
              </w:rPr>
              <w:t xml:space="preserve"> Horaires spécifiques</w:t>
            </w:r>
            <w:r>
              <w:rPr>
                <w:rFonts w:ascii="Arial" w:hAnsi="Arial" w:cs="Arial"/>
              </w:rPr>
              <w:t xml:space="preserve"> (ponctuellement)</w:t>
            </w:r>
          </w:p>
          <w:p w:rsidRPr="009F4C0B" w:rsidR="009C59E6" w:rsidP="009C59E6" w:rsidRDefault="009C59E6" w14:paraId="49FBB655" w14:textId="77777777">
            <w:pPr>
              <w:spacing w:after="0" w:line="240" w:lineRule="auto"/>
              <w:rPr>
                <w:rFonts w:ascii="Arial" w:hAnsi="Arial" w:cs="Arial"/>
              </w:rPr>
            </w:pPr>
            <w:r w:rsidRPr="009F4C0B">
              <w:rPr>
                <w:rFonts w:ascii="Arial" w:hAnsi="Arial" w:cs="Arial"/>
                <w:noProof/>
                <w:lang w:eastAsia="fr-FR"/>
              </w:rPr>
              <mc:AlternateContent>
                <mc:Choice Requires="wps">
                  <w:drawing>
                    <wp:inline distT="0" distB="0" distL="0" distR="0" wp14:anchorId="6995E22F" wp14:editId="36130DFA">
                      <wp:extent cx="114300" cy="114935"/>
                      <wp:effectExtent l="9525" t="9525" r="9525" b="8890"/>
                      <wp:docPr id="7"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935"/>
                              </a:xfrm>
                              <a:prstGeom prst="rect">
                                <a:avLst/>
                              </a:prstGeom>
                              <a:solidFill>
                                <a:srgbClr val="FFFFFF"/>
                              </a:solidFill>
                              <a:ln w="9525">
                                <a:solidFill>
                                  <a:srgbClr val="000000"/>
                                </a:solidFill>
                                <a:miter lim="800000"/>
                                <a:headEnd/>
                                <a:tailEnd/>
                              </a:ln>
                            </wps:spPr>
                            <wps:txbx>
                              <w:txbxContent>
                                <w:p w:rsidRPr="008948D0" w:rsidR="009C59E6" w:rsidP="009C59E6" w:rsidRDefault="009C59E6" w14:paraId="7889DABC" w14:textId="77777777">
                                  <w:pPr>
                                    <w:rPr>
                                      <w:sz w:val="12"/>
                                      <w:szCs w:val="12"/>
                                    </w:rPr>
                                  </w:pPr>
                                </w:p>
                              </w:txbxContent>
                            </wps:txbx>
                            <wps:bodyPr rot="0" vert="horz" wrap="square" lIns="36000" tIns="0" rIns="36000" bIns="0" anchor="t" anchorCtr="0" upright="1">
                              <a:noAutofit/>
                            </wps:bodyPr>
                          </wps:wsp>
                        </a:graphicData>
                      </a:graphic>
                    </wp:inline>
                  </w:drawing>
                </mc:Choice>
                <mc:Fallback>
                  <w:pict>
                    <v:shape id="Zone de texte 7" style="width:9pt;height:9.05pt;visibility:visible;mso-wrap-style:square;mso-left-percent:-10001;mso-top-percent:-10001;mso-position-horizontal:absolute;mso-position-horizontal-relative:char;mso-position-vertical:absolute;mso-position-vertical-relative:line;mso-left-percent:-10001;mso-top-percent:-10001;v-text-anchor:top" o:spid="_x0000_s102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JRBKgIAAFMEAAAOAAAAZHJzL2Uyb0RvYy54bWysVEuP2yAQvlfqf0DcGztJsw8rzmqbbapK&#10;24e07aU3DDhGBYYCib399R1wkk1fl6o+oAGGb2a+b8bLm8Fospc+KLA1nU5KSqTlIJTd1vTzp82L&#10;K0pCZFYwDVbW9FEGerN6/mzZu0rOoAMtpCcIYkPVu5p2MbqqKALvpGFhAk5avGzBGxZx67eF8KxH&#10;dKOLWVleFD144TxwGQKe3o2XdJXx21by+KFtg4xE1xRzi3n1eW3SWqyWrNp65jrFD2mwf8jCMGUx&#10;6AnqjkVGdl79BmUU9xCgjRMOpoC2VVzmGrCaaflLNQ8dczLXguQEd6Ip/D9Y/n7/0RMlanpJiWUG&#10;JfqCQhEhSZRDlOQyUdS7UKHng0PfOLyCAaXO5QZ3D/xrIBbWHbNbees99J1kAlOcppfF2dMRJySQ&#10;pn8HAmOxXYQMNLTeJP6QEYLoKNXjSR7Mg/AUcvpyXuINxyu0r+eLHIFVx8fOh/hGgiHJqKlH9TM4&#10;29+HmJJh1dElxQqgldgorfPGb5u19mTPsFM2+Tug/+SmLelrer2YLcb6/wpR5u9PEEZFbHmtTE2v&#10;Tk6sSqy9tiI3ZGRKjzamrO2BxsTcyGEcmiGLNksBEsUNiEfk1cPY4TiRaHTgv1PSY3fXNHzbMS8p&#10;0W8tajO/wMg4DnmDhj8/bY6nzHKEqGmkZDTXcRydnfNq22GEsQss3KKOrcocP2VzSBs7N1N/mLI0&#10;Guf77PX0L1j9AAAA//8DAFBLAwQUAAYACAAAACEAPA+GSNgAAAADAQAADwAAAGRycy9kb3ducmV2&#10;LnhtbEyPT0vDQBDF74LfYRnBm91UUELMpviHgoIgtoLXSXaaBLOzIbtN0m/vxIu9zPB4w5vfyzez&#10;69RIQ2g9G1ivElDElbct1wa+9tubFFSIyBY7z2TgRAE2xeVFjpn1E3/SuIu1khAOGRpoYuwzrUPV&#10;kMOw8j2xeAc/OIwih1rbAScJd52+TZJ77bBl+dBgT88NVT+7ozPwNI3f6Uv5Yd/3ePBpcrrb9q9v&#10;xlxfzY8PoCLN8f8YFnxBh0KYSn9kG1RnQIrEv7l4qahy2WvQRa7P2YtfAAAA//8DAFBLAQItABQA&#10;BgAIAAAAIQC2gziS/gAAAOEBAAATAAAAAAAAAAAAAAAAAAAAAABbQ29udGVudF9UeXBlc10ueG1s&#10;UEsBAi0AFAAGAAgAAAAhADj9If/WAAAAlAEAAAsAAAAAAAAAAAAAAAAALwEAAF9yZWxzLy5yZWxz&#10;UEsBAi0AFAAGAAgAAAAhAEVglEEqAgAAUwQAAA4AAAAAAAAAAAAAAAAALgIAAGRycy9lMm9Eb2Mu&#10;eG1sUEsBAi0AFAAGAAgAAAAhADwPhkjYAAAAAwEAAA8AAAAAAAAAAAAAAAAAhAQAAGRycy9kb3du&#10;cmV2LnhtbFBLBQYAAAAABAAEAPMAAACJBQAAAAA=&#10;">
                      <v:textbox inset="1mm,0,1mm,0">
                        <w:txbxContent>
                          <w:p w:rsidRPr="008948D0" w:rsidR="009C59E6" w:rsidP="009C59E6" w:rsidRDefault="009C59E6">
                            <w:pPr>
                              <w:rPr>
                                <w:sz w:val="12"/>
                                <w:szCs w:val="12"/>
                              </w:rPr>
                            </w:pPr>
                          </w:p>
                        </w:txbxContent>
                      </v:textbox>
                      <w10:anchorlock/>
                    </v:shape>
                  </w:pict>
                </mc:Fallback>
              </mc:AlternateContent>
            </w:r>
            <w:r w:rsidRPr="009F4C0B">
              <w:rPr>
                <w:rFonts w:ascii="Arial" w:hAnsi="Arial" w:cs="Arial"/>
              </w:rPr>
              <w:t xml:space="preserve"> Permis de conduire obligatoire</w:t>
            </w:r>
          </w:p>
          <w:p w:rsidRPr="009F4C0B" w:rsidR="009C59E6" w:rsidP="009C59E6" w:rsidRDefault="009C59E6" w14:paraId="588EA50F" w14:textId="77777777">
            <w:pPr>
              <w:spacing w:after="0" w:line="240" w:lineRule="auto"/>
              <w:rPr>
                <w:rFonts w:ascii="Arial" w:hAnsi="Arial" w:cs="Arial"/>
              </w:rPr>
            </w:pPr>
            <w:r w:rsidRPr="009F4C0B">
              <w:rPr>
                <w:rFonts w:ascii="Arial" w:hAnsi="Arial" w:cs="Arial"/>
                <w:noProof/>
                <w:lang w:eastAsia="fr-FR"/>
              </w:rPr>
              <mc:AlternateContent>
                <mc:Choice Requires="wps">
                  <w:drawing>
                    <wp:inline distT="0" distB="0" distL="0" distR="0" wp14:anchorId="140BEEB0" wp14:editId="28D098A0">
                      <wp:extent cx="114300" cy="114935"/>
                      <wp:effectExtent l="9525" t="9525" r="9525" b="8890"/>
                      <wp:docPr id="6" name="Zone de text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935"/>
                              </a:xfrm>
                              <a:prstGeom prst="rect">
                                <a:avLst/>
                              </a:prstGeom>
                              <a:solidFill>
                                <a:srgbClr val="FFFFFF"/>
                              </a:solidFill>
                              <a:ln w="9525">
                                <a:solidFill>
                                  <a:srgbClr val="000000"/>
                                </a:solidFill>
                                <a:miter lim="800000"/>
                                <a:headEnd/>
                                <a:tailEnd/>
                              </a:ln>
                            </wps:spPr>
                            <wps:txbx>
                              <w:txbxContent>
                                <w:p w:rsidRPr="008948D0" w:rsidR="009C59E6" w:rsidP="009C59E6" w:rsidRDefault="009C59E6" w14:paraId="274F34DD" w14:textId="77777777">
                                  <w:pPr>
                                    <w:rPr>
                                      <w:sz w:val="12"/>
                                      <w:szCs w:val="12"/>
                                    </w:rPr>
                                  </w:pPr>
                                </w:p>
                              </w:txbxContent>
                            </wps:txbx>
                            <wps:bodyPr rot="0" vert="horz" wrap="square" lIns="36000" tIns="0" rIns="36000" bIns="0" anchor="t" anchorCtr="0" upright="1">
                              <a:noAutofit/>
                            </wps:bodyPr>
                          </wps:wsp>
                        </a:graphicData>
                      </a:graphic>
                    </wp:inline>
                  </w:drawing>
                </mc:Choice>
                <mc:Fallback>
                  <w:pict>
                    <v:shape id="Zone de texte 6" style="width:9pt;height:9.05pt;visibility:visible;mso-wrap-style:square;mso-left-percent:-10001;mso-top-percent:-10001;mso-position-horizontal:absolute;mso-position-horizontal-relative:char;mso-position-vertical:absolute;mso-position-vertical-relative:line;mso-left-percent:-10001;mso-top-percent:-10001;v-text-anchor:top" o:spid="_x0000_s1029"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98FKgIAAFMEAAAOAAAAZHJzL2Uyb0RvYy54bWysVE2P2yAQvVfqf0DcGztJE+1acVbbbFNV&#10;2n5I2156I4BtVGAokNjbX98BJ9n061LVBzTA8GbmvRmvbgajyUH6oMDWdDopKZGWg1C2rennT9sX&#10;V5SEyKxgGqys6aMM9Gb9/Nmqd5WcQQdaSE8QxIaqdzXtYnRVUQTeScPCBJy0eNmANyzi1reF8KxH&#10;dKOLWVkuix68cB64DAFP78ZLus74TSN5/NA0QUaia4q5xbz6vO7SWqxXrGo9c53ixzTYP2RhmLIY&#10;9Ax1xyIje69+gzKKewjQxAkHU0DTKC5zDVjNtPylmoeOOZlrQXKCO9MU/h8sf3/46IkSNV1SYplB&#10;ib6gUERIEuUQJVkminoXKvR8cOgbh1cwoNS53ODugX8NxMKmY7aVt95D30kmMMVpellcPB1xQgLZ&#10;9e9AYCy2j5CBhsabxB8yQhAdpXo8y4N5EJ5CTl/OS7zheIX29XyRI7Dq9Nj5EN9IMCQZNfWofgZn&#10;h/sQUzKsOrmkWAG0Eluldd74drfRnhwYdso2f0f0n9y0JX1NrxezxVj/XyHK/P0JwqiILa+VqenV&#10;2YlVibXXVuSGjEzp0caUtT3SmJgbOYzDbsiizVOARPEOxCPy6mHscJxINDrw3ynpsbtrGr7tmZeU&#10;6LcWtZkvMTKOQ96g4S9Pd6dTZjlC1DRSMpqbOI7O3nnVdhhh7AILt6hjozLHT9kc08bOzdQfpyyN&#10;xuU+ez39C9Y/AAAA//8DAFBLAwQUAAYACAAAACEAPA+GSNgAAAADAQAADwAAAGRycy9kb3ducmV2&#10;LnhtbEyPT0vDQBDF74LfYRnBm91UUELMpviHgoIgtoLXSXaaBLOzIbtN0m/vxIu9zPB4w5vfyzez&#10;69RIQ2g9G1ivElDElbct1wa+9tubFFSIyBY7z2TgRAE2xeVFjpn1E3/SuIu1khAOGRpoYuwzrUPV&#10;kMOw8j2xeAc/OIwih1rbAScJd52+TZJ77bBl+dBgT88NVT+7ozPwNI3f6Uv5Yd/3ePBpcrrb9q9v&#10;xlxfzY8PoCLN8f8YFnxBh0KYSn9kG1RnQIrEv7l4qahy2WvQRa7P2YtfAAAA//8DAFBLAQItABQA&#10;BgAIAAAAIQC2gziS/gAAAOEBAAATAAAAAAAAAAAAAAAAAAAAAABbQ29udGVudF9UeXBlc10ueG1s&#10;UEsBAi0AFAAGAAgAAAAhADj9If/WAAAAlAEAAAsAAAAAAAAAAAAAAAAALwEAAF9yZWxzLy5yZWxz&#10;UEsBAi0AFAAGAAgAAAAhAG2n3wUqAgAAUwQAAA4AAAAAAAAAAAAAAAAALgIAAGRycy9lMm9Eb2Mu&#10;eG1sUEsBAi0AFAAGAAgAAAAhADwPhkjYAAAAAwEAAA8AAAAAAAAAAAAAAAAAhAQAAGRycy9kb3du&#10;cmV2LnhtbFBLBQYAAAAABAAEAPMAAACJBQAAAAA=&#10;">
                      <v:textbox inset="1mm,0,1mm,0">
                        <w:txbxContent>
                          <w:p w:rsidRPr="008948D0" w:rsidR="009C59E6" w:rsidP="009C59E6" w:rsidRDefault="009C59E6">
                            <w:pPr>
                              <w:rPr>
                                <w:sz w:val="12"/>
                                <w:szCs w:val="12"/>
                              </w:rPr>
                            </w:pPr>
                          </w:p>
                        </w:txbxContent>
                      </v:textbox>
                      <w10:anchorlock/>
                    </v:shape>
                  </w:pict>
                </mc:Fallback>
              </mc:AlternateContent>
            </w:r>
            <w:r w:rsidRPr="009F4C0B">
              <w:rPr>
                <w:rFonts w:ascii="Arial" w:hAnsi="Arial" w:cs="Arial"/>
              </w:rPr>
              <w:t xml:space="preserve"> Déplacements province et étranger</w:t>
            </w:r>
          </w:p>
          <w:p w:rsidRPr="009F4C0B" w:rsidR="009C59E6" w:rsidP="009C59E6" w:rsidRDefault="009C59E6" w14:paraId="735F038B" w14:textId="77777777">
            <w:pPr>
              <w:spacing w:after="0" w:line="240" w:lineRule="auto"/>
              <w:rPr>
                <w:rFonts w:ascii="Arial" w:hAnsi="Arial" w:cs="Arial"/>
              </w:rPr>
            </w:pPr>
            <w:r w:rsidRPr="009F4C0B">
              <w:rPr>
                <w:rFonts w:ascii="Arial" w:hAnsi="Arial" w:cs="Arial"/>
                <w:noProof/>
                <w:lang w:eastAsia="fr-FR"/>
              </w:rPr>
              <mc:AlternateContent>
                <mc:Choice Requires="wps">
                  <w:drawing>
                    <wp:inline distT="0" distB="0" distL="0" distR="0" wp14:anchorId="657BFEED" wp14:editId="60EFAAE7">
                      <wp:extent cx="114300" cy="114935"/>
                      <wp:effectExtent l="9525" t="9525" r="9525" b="8890"/>
                      <wp:docPr id="5"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935"/>
                              </a:xfrm>
                              <a:prstGeom prst="rect">
                                <a:avLst/>
                              </a:prstGeom>
                              <a:solidFill>
                                <a:srgbClr val="FFFFFF"/>
                              </a:solidFill>
                              <a:ln w="9525">
                                <a:solidFill>
                                  <a:srgbClr val="000000"/>
                                </a:solidFill>
                                <a:miter lim="800000"/>
                                <a:headEnd/>
                                <a:tailEnd/>
                              </a:ln>
                            </wps:spPr>
                            <wps:txbx>
                              <w:txbxContent>
                                <w:p w:rsidRPr="008948D0" w:rsidR="009C59E6" w:rsidP="009C59E6" w:rsidRDefault="009C59E6" w14:paraId="6F4B3341" w14:textId="77777777">
                                  <w:pPr>
                                    <w:rPr>
                                      <w:sz w:val="12"/>
                                      <w:szCs w:val="12"/>
                                    </w:rPr>
                                  </w:pPr>
                                </w:p>
                              </w:txbxContent>
                            </wps:txbx>
                            <wps:bodyPr rot="0" vert="horz" wrap="square" lIns="36000" tIns="0" rIns="36000" bIns="0" anchor="t" anchorCtr="0" upright="1">
                              <a:noAutofit/>
                            </wps:bodyPr>
                          </wps:wsp>
                        </a:graphicData>
                      </a:graphic>
                    </wp:inline>
                  </w:drawing>
                </mc:Choice>
                <mc:Fallback>
                  <w:pict>
                    <v:shape id="Zone de texte 5" style="width:9pt;height:9.05pt;visibility:visible;mso-wrap-style:square;mso-left-percent:-10001;mso-top-percent:-10001;mso-position-horizontal:absolute;mso-position-horizontal-relative:char;mso-position-vertical:absolute;mso-position-vertical-relative:line;mso-left-percent:-10001;mso-top-percent:-10001;v-text-anchor:top" o:spid="_x0000_s103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FPwKgIAAFMEAAAOAAAAZHJzL2Uyb0RvYy54bWysVE2P2yAQvVfqf0DcGzvJZrVrxVlts01V&#10;afshbXvpDQOOUYGhQGKnv74DTtJo216q+oAGGN7MvDfj5d1gNNlLHxTYmk4nJSXSchDKbmv65fPm&#10;1Q0lITIrmAYra3qQgd6tXr5Y9q6SM+hAC+kJgthQ9a6mXYyuKorAO2lYmICTFi9b8IZF3PptITzr&#10;Ed3oYlaW10UPXjgPXIaApw/jJV1l/LaVPH5s2yAj0TXF3GJefV6btBarJau2nrlO8WMa7B+yMExZ&#10;DHqGemCRkZ1Xv0EZxT0EaOOEgymgbRWXuQasZlo+q+apY07mWpCc4M40hf8Hyz/sP3miRE0XlFhm&#10;UKKvKBQRkkQ5REkWiaLehQo9nxz6xuE1DCh1Lje4R+DfArGw7pjdynvvoe8kE5jiNL0sLp6OOCGB&#10;NP17EBiL7SJkoKH1JvGHjBBER6kOZ3kwD8JTyOnVvMQbjldo385zbgWrTo+dD/GtBEOSUVOP6mdw&#10;tn8MMSXDqpNLihVAK7FRWueN3zZr7cmeYads8pfzf+amLelreruYLcb6/wpR5u9PEEZFbHmtTE1v&#10;zk6sSqy9sSI3ZGRKjzamrO2RxsTcyGEcmiGLdnVSpwFxQF49jB2OE4lGB/4HJT12d03D9x3zkhL9&#10;zqI282uMjOOQN2j4y9PmdMosR4iaRkpGcx3H0dk5r7YdRhi7wMI96tiqzHESfMzmmDZ2bqb+OGVp&#10;NC732evXv2D1EwAA//8DAFBLAwQUAAYACAAAACEAPA+GSNgAAAADAQAADwAAAGRycy9kb3ducmV2&#10;LnhtbEyPT0vDQBDF74LfYRnBm91UUELMpviHgoIgtoLXSXaaBLOzIbtN0m/vxIu9zPB4w5vfyzez&#10;69RIQ2g9G1ivElDElbct1wa+9tubFFSIyBY7z2TgRAE2xeVFjpn1E3/SuIu1khAOGRpoYuwzrUPV&#10;kMOw8j2xeAc/OIwih1rbAScJd52+TZJ77bBl+dBgT88NVT+7ozPwNI3f6Uv5Yd/3ePBpcrrb9q9v&#10;xlxfzY8PoCLN8f8YFnxBh0KYSn9kG1RnQIrEv7l4qahy2WvQRa7P2YtfAAAA//8DAFBLAQItABQA&#10;BgAIAAAAIQC2gziS/gAAAOEBAAATAAAAAAAAAAAAAAAAAAAAAABbQ29udGVudF9UeXBlc10ueG1s&#10;UEsBAi0AFAAGAAgAAAAhADj9If/WAAAAlAEAAAsAAAAAAAAAAAAAAAAALwEAAF9yZWxzLy5yZWxz&#10;UEsBAi0AFAAGAAgAAAAhAIvAU/AqAgAAUwQAAA4AAAAAAAAAAAAAAAAALgIAAGRycy9lMm9Eb2Mu&#10;eG1sUEsBAi0AFAAGAAgAAAAhADwPhkjYAAAAAwEAAA8AAAAAAAAAAAAAAAAAhAQAAGRycy9kb3du&#10;cmV2LnhtbFBLBQYAAAAABAAEAPMAAACJBQAAAAA=&#10;">
                      <v:textbox inset="1mm,0,1mm,0">
                        <w:txbxContent>
                          <w:p w:rsidRPr="008948D0" w:rsidR="009C59E6" w:rsidP="009C59E6" w:rsidRDefault="009C59E6">
                            <w:pPr>
                              <w:rPr>
                                <w:sz w:val="12"/>
                                <w:szCs w:val="12"/>
                              </w:rPr>
                            </w:pPr>
                          </w:p>
                        </w:txbxContent>
                      </v:textbox>
                      <w10:anchorlock/>
                    </v:shape>
                  </w:pict>
                </mc:Fallback>
              </mc:AlternateContent>
            </w:r>
            <w:r w:rsidRPr="009F4C0B">
              <w:rPr>
                <w:rFonts w:ascii="Arial" w:hAnsi="Arial" w:cs="Arial"/>
              </w:rPr>
              <w:t xml:space="preserve"> Astreintes</w:t>
            </w:r>
          </w:p>
        </w:tc>
        <w:tc>
          <w:tcPr>
            <w:tcW w:w="4770" w:type="dxa"/>
            <w:tcBorders>
              <w:top w:val="nil"/>
              <w:left w:val="nil"/>
            </w:tcBorders>
            <w:shd w:val="clear" w:color="auto" w:fill="auto"/>
          </w:tcPr>
          <w:p w:rsidRPr="009F4C0B" w:rsidR="009C59E6" w:rsidP="009C59E6" w:rsidRDefault="009C59E6" w14:paraId="1F17D632" w14:textId="77777777">
            <w:pPr>
              <w:spacing w:after="0" w:line="240" w:lineRule="auto"/>
              <w:rPr>
                <w:rFonts w:ascii="Arial" w:hAnsi="Arial" w:cs="Arial"/>
              </w:rPr>
            </w:pPr>
            <w:r w:rsidRPr="009F4C0B">
              <w:rPr>
                <w:rFonts w:ascii="Arial" w:hAnsi="Arial" w:cs="Arial"/>
                <w:noProof/>
                <w:lang w:eastAsia="fr-FR"/>
              </w:rPr>
              <mc:AlternateContent>
                <mc:Choice Requires="wps">
                  <w:drawing>
                    <wp:inline distT="0" distB="0" distL="0" distR="0" wp14:anchorId="657C53D4" wp14:editId="6DA8EC24">
                      <wp:extent cx="114935" cy="114935"/>
                      <wp:effectExtent l="9525" t="9525" r="8890" b="8890"/>
                      <wp:docPr id="4"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14935"/>
                              </a:xfrm>
                              <a:prstGeom prst="rect">
                                <a:avLst/>
                              </a:prstGeom>
                              <a:solidFill>
                                <a:srgbClr val="FFFFFF"/>
                              </a:solidFill>
                              <a:ln w="9525">
                                <a:solidFill>
                                  <a:srgbClr val="000000"/>
                                </a:solidFill>
                                <a:miter lim="800000"/>
                                <a:headEnd/>
                                <a:tailEnd/>
                              </a:ln>
                            </wps:spPr>
                            <wps:txbx>
                              <w:txbxContent>
                                <w:p w:rsidRPr="00D60E14" w:rsidR="009C59E6" w:rsidP="009C59E6" w:rsidRDefault="009C59E6" w14:paraId="41ED689D" w14:textId="77777777">
                                  <w:pPr>
                                    <w:rPr>
                                      <w:sz w:val="10"/>
                                      <w:szCs w:val="10"/>
                                    </w:rPr>
                                  </w:pPr>
                                </w:p>
                              </w:txbxContent>
                            </wps:txbx>
                            <wps:bodyPr rot="0" vert="horz" wrap="square" lIns="36000" tIns="0" rIns="36000" bIns="0" anchor="t" anchorCtr="0" upright="1">
                              <a:noAutofit/>
                            </wps:bodyPr>
                          </wps:wsp>
                        </a:graphicData>
                      </a:graphic>
                    </wp:inline>
                  </w:drawing>
                </mc:Choice>
                <mc:Fallback>
                  <w:pict>
                    <v:shape id="Zone de texte 4" style="width:9.05pt;height:9.05pt;visibility:visible;mso-wrap-style:square;mso-left-percent:-10001;mso-top-percent:-10001;mso-position-horizontal:absolute;mso-position-horizontal-relative:char;mso-position-vertical:absolute;mso-position-vertical-relative:line;mso-left-percent:-10001;mso-top-percent:-10001;v-text-anchor:top" o:spid="_x0000_s1031"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36aKAIAAFMEAAAOAAAAZHJzL2Uyb0RvYy54bWysVE2P2yAQvVfqf0DcGyfZZLVrxVlts01V&#10;afshbXvpDQO2UYGhQGKnv74DTtJo216q+oAGGN7MvDfj1d1gNNlLHxTYis4mU0qk5SCUbSv65fP2&#10;1Q0lITIrmAYrK3qQgd6tX75Y9a6Uc+hAC+kJgthQ9q6iXYyuLIrAO2lYmICTFi8b8IZF3Pq2EJ71&#10;iG50MZ9Or4sevHAeuAwBTx/GS7rO+E0jefzYNEFGoiuKucW8+rzWaS3WK1a2nrlO8WMa7B+yMExZ&#10;DHqGemCRkZ1Xv0EZxT0EaOKEgymgaRSXuQasZjZ9Vs1Tx5zMtSA5wZ1pCv8Pln/Yf/JEiYouKLHM&#10;oERfUSgiJIlyiJIsEkW9CyV6Pjn0jcNrGFDqXG5wj8C/BWJh0zHbynvvoe8kE5jiLL0sLp6OOCGB&#10;1P17EBiL7SJkoKHxJvGHjBBER6kOZ3kwD8JTyNni9mpJCcero50isPL02PkQ30owJBkV9ah+Bmf7&#10;xxBH15NLihVAK7FVWueNb+uN9mTPsFO2+cv5P3PTlvQVvV3Ol2P9f4WY5u9PEEZFbHmtTEVvzk6s&#10;TKy9sQLTZGVkSo82VqftkcbE3MhhHOohi7Y8qVODOCCvHsYOx4lEowP/g5Ieu7ui4fuOeUmJfmdR&#10;m6trjIzjkDdo+MvT+nTKLEeIikZKRnMTx9HZOa/aDiOMXWDhHnVsVOY4CT5mc0wbOzerdJyyNBqX&#10;++z161+w/gkAAP//AwBQSwMEFAAGAAgAAAAhAH0UCibYAAAAAwEAAA8AAABkcnMvZG93bnJldi54&#10;bWxMj0FrwkAQhe+C/2EZwZtuLFhCzEZaRWihUKqFXifZMQlmZ0N2TeK/79oe2ss8hje89026HU0j&#10;eupcbVnBahmBIC6srrlU8Hk6LGIQziNrbCyTghs52GbTSYqJtgN/UH/0pQgh7BJUUHnfJlK6oiKD&#10;bmlb4uCdbWfQh7Urpe5wCOGmkQ9R9CgN1hwaKmxpV1FxOV6Ngueh/4r3+bt+O+HZxtFtfWhfXpWa&#10;z8anDQhPo/87hjt+QIcsMOX2ytqJRkF4xP/MuxevQOS/KrNU/mfPvgEAAP//AwBQSwECLQAUAAYA&#10;CAAAACEAtoM4kv4AAADhAQAAEwAAAAAAAAAAAAAAAAAAAAAAW0NvbnRlbnRfVHlwZXNdLnhtbFBL&#10;AQItABQABgAIAAAAIQA4/SH/1gAAAJQBAAALAAAAAAAAAAAAAAAAAC8BAABfcmVscy8ucmVsc1BL&#10;AQItABQABgAIAAAAIQAq736aKAIAAFMEAAAOAAAAAAAAAAAAAAAAAC4CAABkcnMvZTJvRG9jLnht&#10;bFBLAQItABQABgAIAAAAIQB9FAom2AAAAAMBAAAPAAAAAAAAAAAAAAAAAIIEAABkcnMvZG93bnJl&#10;di54bWxQSwUGAAAAAAQABADzAAAAhwUAAAAA&#10;">
                      <v:textbox inset="1mm,0,1mm,0">
                        <w:txbxContent>
                          <w:p w:rsidRPr="00D60E14" w:rsidR="009C59E6" w:rsidP="009C59E6" w:rsidRDefault="009C59E6">
                            <w:pPr>
                              <w:rPr>
                                <w:sz w:val="10"/>
                                <w:szCs w:val="10"/>
                              </w:rPr>
                            </w:pPr>
                          </w:p>
                        </w:txbxContent>
                      </v:textbox>
                      <w10:anchorlock/>
                    </v:shape>
                  </w:pict>
                </mc:Fallback>
              </mc:AlternateContent>
            </w:r>
            <w:r w:rsidRPr="009F4C0B">
              <w:rPr>
                <w:rFonts w:ascii="Arial" w:hAnsi="Arial" w:cs="Arial"/>
              </w:rPr>
              <w:t xml:space="preserve"> Logement de fonction</w:t>
            </w:r>
          </w:p>
          <w:p w:rsidRPr="009F4C0B" w:rsidR="009C59E6" w:rsidP="009C59E6" w:rsidRDefault="009C59E6" w14:paraId="708108D0" w14:textId="77777777">
            <w:pPr>
              <w:spacing w:after="0" w:line="240" w:lineRule="auto"/>
              <w:rPr>
                <w:rFonts w:ascii="Arial" w:hAnsi="Arial" w:cs="Arial"/>
              </w:rPr>
            </w:pPr>
            <w:r w:rsidRPr="009F4C0B">
              <w:rPr>
                <w:rFonts w:ascii="Arial" w:hAnsi="Arial" w:cs="Arial"/>
                <w:noProof/>
                <w:lang w:eastAsia="fr-FR"/>
              </w:rPr>
              <mc:AlternateContent>
                <mc:Choice Requires="wps">
                  <w:drawing>
                    <wp:inline distT="0" distB="0" distL="0" distR="0" wp14:anchorId="04781226" wp14:editId="0D5CF308">
                      <wp:extent cx="114935" cy="114935"/>
                      <wp:effectExtent l="9525" t="9525" r="8890" b="8890"/>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14935"/>
                              </a:xfrm>
                              <a:prstGeom prst="rect">
                                <a:avLst/>
                              </a:prstGeom>
                              <a:solidFill>
                                <a:srgbClr val="FFFFFF"/>
                              </a:solidFill>
                              <a:ln w="9525">
                                <a:solidFill>
                                  <a:srgbClr val="000000"/>
                                </a:solidFill>
                                <a:miter lim="800000"/>
                                <a:headEnd/>
                                <a:tailEnd/>
                              </a:ln>
                            </wps:spPr>
                            <wps:txbx>
                              <w:txbxContent>
                                <w:p w:rsidRPr="00D60E14" w:rsidR="009C59E6" w:rsidP="009C59E6" w:rsidRDefault="009C59E6" w14:paraId="7D1C1ED5" w14:textId="77777777">
                                  <w:pPr>
                                    <w:rPr>
                                      <w:sz w:val="10"/>
                                      <w:szCs w:val="10"/>
                                    </w:rPr>
                                  </w:pPr>
                                </w:p>
                              </w:txbxContent>
                            </wps:txbx>
                            <wps:bodyPr rot="0" vert="horz" wrap="square" lIns="36000" tIns="0" rIns="36000" bIns="0" anchor="t" anchorCtr="0" upright="1">
                              <a:noAutofit/>
                            </wps:bodyPr>
                          </wps:wsp>
                        </a:graphicData>
                      </a:graphic>
                    </wp:inline>
                  </w:drawing>
                </mc:Choice>
                <mc:Fallback>
                  <w:pict>
                    <v:shape id="Zone de texte 3" style="width:9.05pt;height:9.05pt;visibility:visible;mso-wrap-style:square;mso-left-percent:-10001;mso-top-percent:-10001;mso-position-horizontal:absolute;mso-position-horizontal-relative:char;mso-position-vertical:absolute;mso-position-vertical-relative:line;mso-left-percent:-10001;mso-top-percent:-10001;v-text-anchor:top" o:spid="_x0000_s103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qylKAIAAFMEAAAOAAAAZHJzL2Uyb0RvYy54bWysVE2P2yAQvVfqf0DcG+ejiXatdVbbbFNV&#10;2n5I2156w4BtVGAokNjpr98BJ2m0bS9VfUADDG9m3pvxze1gNNlLHxTYis4mU0qk5SCUbSv69cv2&#10;1RUlITIrmAYrK3qQgd6uX7646V0p59CBFtITBLGh7F1FuxhdWRSBd9KwMAEnLV424A2LuPVtITzr&#10;Ed3oYj6drooevHAeuAwBT+/HS7rO+E0jefzUNEFGoiuKucW8+rzWaS3WN6xsPXOd4sc02D9kYZiy&#10;GPQMdc8iIzuvfoMyinsI0MQJB1NA0ygucw1YzWz6rJrHjjmZa0FygjvTFP4fLP+4/+yJEhVdUGKZ&#10;QYm+oVBESBLlECVZJIp6F0r0fHToG4c3MKDUudzgHoB/D8TCpmO2lXfeQ99JJjDFWXpZXDwdcUIC&#10;qfsPIDAW20XIQEPjTeIPGSGIjlIdzvJgHoSnkLPX14slJRyvjnaKwMrTY+dDfCfBkGRU1KP6GZzt&#10;H0IcXU8uKVYArcRWaZ03vq032pM9w07Z5i/n/8xNW9JX9Ho5X471/xVimr8/QRgVseW1MhW9Ojux&#10;MrH21gpMk5WRKT3aWJ22RxoTcyOHcaiHLNrqpE4N4oC8ehg7HCcSjQ78T0p67O6Khh875iUl+r1F&#10;bRYrjIzjkDdo+MvT+nTKLEeIikZKRnMTx9HZOa/aDiOMXWDhDnVsVOY4CT5mc0wbOzerdJyyNBqX&#10;++z161+wfgIAAP//AwBQSwMEFAAGAAgAAAAhAH0UCibYAAAAAwEAAA8AAABkcnMvZG93bnJldi54&#10;bWxMj0FrwkAQhe+C/2EZwZtuLFhCzEZaRWihUKqFXifZMQlmZ0N2TeK/79oe2ss8hje89026HU0j&#10;eupcbVnBahmBIC6srrlU8Hk6LGIQziNrbCyTghs52GbTSYqJtgN/UH/0pQgh7BJUUHnfJlK6oiKD&#10;bmlb4uCdbWfQh7Urpe5wCOGmkQ9R9CgN1hwaKmxpV1FxOV6Ngueh/4r3+bt+O+HZxtFtfWhfXpWa&#10;z8anDQhPo/87hjt+QIcsMOX2ytqJRkF4xP/MuxevQOS/KrNU/mfPvgEAAP//AwBQSwECLQAUAAYA&#10;CAAAACEAtoM4kv4AAADhAQAAEwAAAAAAAAAAAAAAAAAAAAAAW0NvbnRlbnRfVHlwZXNdLnhtbFBL&#10;AQItABQABgAIAAAAIQA4/SH/1gAAAJQBAAALAAAAAAAAAAAAAAAAAC8BAABfcmVscy8ucmVsc1BL&#10;AQItABQABgAIAAAAIQAtkqylKAIAAFMEAAAOAAAAAAAAAAAAAAAAAC4CAABkcnMvZTJvRG9jLnht&#10;bFBLAQItABQABgAIAAAAIQB9FAom2AAAAAMBAAAPAAAAAAAAAAAAAAAAAIIEAABkcnMvZG93bnJl&#10;di54bWxQSwUGAAAAAAQABADzAAAAhwUAAAAA&#10;">
                      <v:textbox inset="1mm,0,1mm,0">
                        <w:txbxContent>
                          <w:p w:rsidRPr="00D60E14" w:rsidR="009C59E6" w:rsidP="009C59E6" w:rsidRDefault="009C59E6">
                            <w:pPr>
                              <w:rPr>
                                <w:sz w:val="10"/>
                                <w:szCs w:val="10"/>
                              </w:rPr>
                            </w:pPr>
                          </w:p>
                        </w:txbxContent>
                      </v:textbox>
                      <w10:anchorlock/>
                    </v:shape>
                  </w:pict>
                </mc:Fallback>
              </mc:AlternateContent>
            </w:r>
            <w:r w:rsidRPr="009F4C0B">
              <w:rPr>
                <w:rFonts w:ascii="Arial" w:hAnsi="Arial" w:cs="Arial"/>
              </w:rPr>
              <w:t xml:space="preserve"> Vaccins obligatoires</w:t>
            </w:r>
          </w:p>
          <w:p w:rsidRPr="009F4C0B" w:rsidR="009C59E6" w:rsidP="009C59E6" w:rsidRDefault="009C59E6" w14:paraId="213C0CCC" w14:textId="77777777">
            <w:pPr>
              <w:spacing w:after="0" w:line="240" w:lineRule="auto"/>
              <w:ind w:left="794" w:hanging="794"/>
              <w:rPr>
                <w:rFonts w:ascii="Arial" w:hAnsi="Arial" w:cs="Arial"/>
              </w:rPr>
            </w:pPr>
            <w:r w:rsidRPr="009F4C0B">
              <w:rPr>
                <w:rFonts w:ascii="Arial" w:hAnsi="Arial" w:cs="Arial"/>
                <w:noProof/>
                <w:lang w:eastAsia="fr-FR"/>
              </w:rPr>
              <mc:AlternateContent>
                <mc:Choice Requires="wps">
                  <w:drawing>
                    <wp:inline distT="0" distB="0" distL="0" distR="0" wp14:anchorId="41E4285D" wp14:editId="68ED42F0">
                      <wp:extent cx="114935" cy="114935"/>
                      <wp:effectExtent l="9525" t="9525" r="8890" b="8890"/>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14935"/>
                              </a:xfrm>
                              <a:prstGeom prst="rect">
                                <a:avLst/>
                              </a:prstGeom>
                              <a:solidFill>
                                <a:srgbClr val="FFFFFF"/>
                              </a:solidFill>
                              <a:ln w="9525">
                                <a:solidFill>
                                  <a:srgbClr val="000000"/>
                                </a:solidFill>
                                <a:miter lim="800000"/>
                                <a:headEnd/>
                                <a:tailEnd/>
                              </a:ln>
                            </wps:spPr>
                            <wps:txbx>
                              <w:txbxContent>
                                <w:p w:rsidRPr="008948D0" w:rsidR="009C59E6" w:rsidP="009C59E6" w:rsidRDefault="009C59E6" w14:paraId="014018F5" w14:textId="77777777">
                                  <w:pPr>
                                    <w:rPr>
                                      <w:sz w:val="12"/>
                                      <w:szCs w:val="12"/>
                                    </w:rPr>
                                  </w:pPr>
                                </w:p>
                              </w:txbxContent>
                            </wps:txbx>
                            <wps:bodyPr rot="0" vert="horz" wrap="square" lIns="36000" tIns="0" rIns="36000" bIns="0" anchor="t" anchorCtr="0" upright="1">
                              <a:noAutofit/>
                            </wps:bodyPr>
                          </wps:wsp>
                        </a:graphicData>
                      </a:graphic>
                    </wp:inline>
                  </w:drawing>
                </mc:Choice>
                <mc:Fallback>
                  <w:pict>
                    <v:shape id="Zone de texte 2" style="width:9.05pt;height:9.05pt;visibility:visible;mso-wrap-style:square;mso-left-percent:-10001;mso-top-percent:-10001;mso-position-horizontal:absolute;mso-position-horizontal-relative:char;mso-position-vertical:absolute;mso-position-vertical-relative:line;mso-left-percent:-10001;mso-top-percent:-10001;v-text-anchor:top" o:spid="_x0000_s103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efhKAIAAFMEAAAOAAAAZHJzL2Uyb0RvYy54bWysVE2P0zAQvSPxHyzfadouXXajpqulSxHS&#10;8iEtXLg5ttNYOB4zdpssv56x05ZqgQsiB2tsj9/MvDeT5c3QWbbXGAy4is8mU860k6CM21b8y+fN&#10;iyvOQhROCQtOV/xRB36zev5s2ftSz6EFqzQyAnGh7H3F2xh9WRRBtroTYQJeO7psADsRaYvbQqHo&#10;Cb2zxXw6vSx6QOURpA6BTu/GS77K+E2jZfzYNEFHZitOucW8Yl7rtBarpSi3KHxr5CEN8Q9ZdMI4&#10;CnqCuhNRsB2a36A6IxECNHEioSugaYzUuQaqZjZ9Us1DK7zOtRA5wZ9oCv8PVn7Yf0JmVMXnnDnR&#10;kURfSSimNIt6iJrNE0W9DyV5PnjyjcNrGEjqXG7w9yC/BeZg3Qq31beI0LdaKEpxll4WZ09HnJBA&#10;6v49KIoldhEy0NBgl/gjRhihk1SPJ3koDyZTyNnL64sFZ5KuDnaKIMrjY48hvtXQsWRUHEn9DC72&#10;9yGOrkeXFCuANWpjrM0b3NZri2wvqFM2+cv5P3GzjvUVv17MF2P9f4WY5u9PEJ2J1PLWdBW/OjmJ&#10;MrH2xilKU5RRGDvaVJ11BxoTcyOHcaiHLNqrozo1qEfiFWHscJpIMlrAH5z11N0VD993AjVn9p0j&#10;bS4uKTKNQ96Qgeen9fFUOEkQFY+cjeY6jqOz82i2LUUYu8DBLenYmMxxEnzM5pA2dW5W6TBlaTTO&#10;99nr179g9RMAAP//AwBQSwMEFAAGAAgAAAAhAH0UCibYAAAAAwEAAA8AAABkcnMvZG93bnJldi54&#10;bWxMj0FrwkAQhe+C/2EZwZtuLFhCzEZaRWihUKqFXifZMQlmZ0N2TeK/79oe2ss8hje89026HU0j&#10;eupcbVnBahmBIC6srrlU8Hk6LGIQziNrbCyTghs52GbTSYqJtgN/UH/0pQgh7BJUUHnfJlK6oiKD&#10;bmlb4uCdbWfQh7Urpe5wCOGmkQ9R9CgN1hwaKmxpV1FxOV6Ngueh/4r3+bt+O+HZxtFtfWhfXpWa&#10;z8anDQhPo/87hjt+QIcsMOX2ytqJRkF4xP/MuxevQOS/KrNU/mfPvgEAAP//AwBQSwECLQAUAAYA&#10;CAAAACEAtoM4kv4AAADhAQAAEwAAAAAAAAAAAAAAAAAAAAAAW0NvbnRlbnRfVHlwZXNdLnhtbFBL&#10;AQItABQABgAIAAAAIQA4/SH/1gAAAJQBAAALAAAAAAAAAAAAAAAAAC8BAABfcmVscy8ucmVsc1BL&#10;AQItABQABgAIAAAAIQAFVefhKAIAAFMEAAAOAAAAAAAAAAAAAAAAAC4CAABkcnMvZTJvRG9jLnht&#10;bFBLAQItABQABgAIAAAAIQB9FAom2AAAAAMBAAAPAAAAAAAAAAAAAAAAAIIEAABkcnMvZG93bnJl&#10;di54bWxQSwUGAAAAAAQABADzAAAAhwUAAAAA&#10;">
                      <v:textbox inset="1mm,0,1mm,0">
                        <w:txbxContent>
                          <w:p w:rsidRPr="008948D0" w:rsidR="009C59E6" w:rsidP="009C59E6" w:rsidRDefault="009C59E6">
                            <w:pPr>
                              <w:rPr>
                                <w:sz w:val="12"/>
                                <w:szCs w:val="12"/>
                              </w:rPr>
                            </w:pPr>
                          </w:p>
                        </w:txbxContent>
                      </v:textbox>
                      <w10:anchorlock/>
                    </v:shape>
                  </w:pict>
                </mc:Fallback>
              </mc:AlternateContent>
            </w:r>
            <w:r w:rsidRPr="009F4C0B">
              <w:rPr>
                <w:rFonts w:ascii="Arial" w:hAnsi="Arial" w:cs="Arial"/>
              </w:rPr>
              <w:t xml:space="preserve"> Port d’une tenue de travail obligatoire</w:t>
            </w:r>
          </w:p>
          <w:p w:rsidRPr="009F4C0B" w:rsidR="009C59E6" w:rsidP="009C59E6" w:rsidRDefault="009C59E6" w14:paraId="17C3C40E" w14:textId="77777777">
            <w:pPr>
              <w:spacing w:after="0" w:line="240" w:lineRule="auto"/>
              <w:rPr>
                <w:rFonts w:ascii="Arial" w:hAnsi="Arial" w:cs="Arial"/>
              </w:rPr>
            </w:pPr>
            <w:r w:rsidRPr="009F4C0B">
              <w:rPr>
                <w:rFonts w:ascii="Arial" w:hAnsi="Arial" w:cs="Arial"/>
              </w:rPr>
              <w:t xml:space="preserve">Autre caractéristique : </w:t>
            </w:r>
          </w:p>
        </w:tc>
      </w:tr>
    </w:tbl>
    <w:p w:rsidRPr="009C59E6" w:rsidR="009C59E6" w:rsidP="009C59E6" w:rsidRDefault="009C59E6" w14:paraId="102A6F5B" w14:textId="77777777">
      <w:pPr>
        <w:rPr>
          <w:sz w:val="2"/>
        </w:rPr>
      </w:pPr>
    </w:p>
    <w:p w:rsidR="003C04A3" w:rsidRDefault="009C59E6" w14:paraId="46FEB0CD" w14:textId="77777777">
      <w:r>
        <w:rPr>
          <w:rFonts w:ascii="Arial" w:hAnsi="Arial" w:cs="Arial"/>
          <w:i/>
        </w:rPr>
        <w:t>Le département, collectivité solidaire, peut mobiliser ses agent·e·s sur toute mission relevant de son cadre d’emploi au-delà de la présente fiche de poste.</w:t>
      </w:r>
    </w:p>
    <w:sectPr w:rsidR="003C04A3">
      <w:footerReference w:type="default" r:id="rId8"/>
      <w:pgSz w:w="11906" w:h="16838" w:orient="portrait"/>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85F71" w:rsidP="009C59E6" w:rsidRDefault="00B85F71" w14:paraId="4E0771CE" w14:textId="77777777">
      <w:pPr>
        <w:spacing w:after="0" w:line="240" w:lineRule="auto"/>
      </w:pPr>
      <w:r>
        <w:separator/>
      </w:r>
    </w:p>
  </w:endnote>
  <w:endnote w:type="continuationSeparator" w:id="0">
    <w:p w:rsidR="00B85F71" w:rsidP="009C59E6" w:rsidRDefault="00B85F71" w14:paraId="09A003E2"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9C59E6" w:rsidR="009C59E6" w:rsidRDefault="009C59E6" w14:paraId="377A9713" w14:textId="77777777">
    <w:pPr>
      <w:pStyle w:val="Pieddepage"/>
      <w:rPr>
        <w:sz w:val="16"/>
      </w:rPr>
    </w:pPr>
    <w:r w:rsidRPr="009C59E6">
      <w:rPr>
        <w:sz w:val="16"/>
      </w:rPr>
      <w:t>Ce profil de poste est susceptible d’évoluer et d’être réajusté</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85F71" w:rsidP="009C59E6" w:rsidRDefault="00B85F71" w14:paraId="4EFA705A" w14:textId="77777777">
      <w:pPr>
        <w:spacing w:after="0" w:line="240" w:lineRule="auto"/>
      </w:pPr>
      <w:r>
        <w:separator/>
      </w:r>
    </w:p>
  </w:footnote>
  <w:footnote w:type="continuationSeparator" w:id="0">
    <w:p w:rsidR="00B85F71" w:rsidP="009C59E6" w:rsidRDefault="00B85F71" w14:paraId="548BFEA5"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4"/>
    <w:lvl w:ilvl="0">
      <w:start w:val="1"/>
      <w:numFmt w:val="bullet"/>
      <w:lvlText w:val="&gt;"/>
      <w:lvlJc w:val="left"/>
      <w:pPr>
        <w:tabs>
          <w:tab w:val="num" w:pos="720"/>
        </w:tabs>
        <w:ind w:left="720" w:hanging="360"/>
      </w:pPr>
      <w:rPr>
        <w:rFonts w:ascii="Arial Narrow" w:hAnsi="Arial Narrow"/>
      </w:rPr>
    </w:lvl>
    <w:lvl w:ilvl="1">
      <w:start w:val="178"/>
      <w:numFmt w:val="bullet"/>
      <w:lvlText w:val="&gt;"/>
      <w:lvlJc w:val="left"/>
      <w:pPr>
        <w:tabs>
          <w:tab w:val="num" w:pos="1440"/>
        </w:tabs>
        <w:ind w:left="1440" w:hanging="360"/>
      </w:pPr>
      <w:rPr>
        <w:rFonts w:ascii="Arial Narrow" w:hAnsi="Arial Narrow"/>
      </w:rPr>
    </w:lvl>
    <w:lvl w:ilvl="2">
      <w:start w:val="1"/>
      <w:numFmt w:val="bullet"/>
      <w:lvlText w:val="&gt;"/>
      <w:lvlJc w:val="left"/>
      <w:pPr>
        <w:tabs>
          <w:tab w:val="num" w:pos="2160"/>
        </w:tabs>
        <w:ind w:left="2160" w:hanging="360"/>
      </w:pPr>
      <w:rPr>
        <w:rFonts w:ascii="Arial Narrow" w:hAnsi="Arial Narrow"/>
      </w:rPr>
    </w:lvl>
    <w:lvl w:ilvl="3">
      <w:start w:val="1"/>
      <w:numFmt w:val="bullet"/>
      <w:lvlText w:val="&gt;"/>
      <w:lvlJc w:val="left"/>
      <w:pPr>
        <w:tabs>
          <w:tab w:val="num" w:pos="2880"/>
        </w:tabs>
        <w:ind w:left="2880" w:hanging="360"/>
      </w:pPr>
      <w:rPr>
        <w:rFonts w:ascii="Arial Narrow" w:hAnsi="Arial Narrow"/>
      </w:rPr>
    </w:lvl>
    <w:lvl w:ilvl="4">
      <w:start w:val="1"/>
      <w:numFmt w:val="bullet"/>
      <w:lvlText w:val="&gt;"/>
      <w:lvlJc w:val="left"/>
      <w:pPr>
        <w:tabs>
          <w:tab w:val="num" w:pos="3600"/>
        </w:tabs>
        <w:ind w:left="3600" w:hanging="360"/>
      </w:pPr>
      <w:rPr>
        <w:rFonts w:ascii="Arial Narrow" w:hAnsi="Arial Narrow"/>
      </w:rPr>
    </w:lvl>
    <w:lvl w:ilvl="5">
      <w:start w:val="1"/>
      <w:numFmt w:val="bullet"/>
      <w:lvlText w:val="&gt;"/>
      <w:lvlJc w:val="left"/>
      <w:pPr>
        <w:tabs>
          <w:tab w:val="num" w:pos="4320"/>
        </w:tabs>
        <w:ind w:left="4320" w:hanging="360"/>
      </w:pPr>
      <w:rPr>
        <w:rFonts w:ascii="Arial Narrow" w:hAnsi="Arial Narrow"/>
      </w:rPr>
    </w:lvl>
    <w:lvl w:ilvl="6">
      <w:start w:val="1"/>
      <w:numFmt w:val="bullet"/>
      <w:lvlText w:val="&gt;"/>
      <w:lvlJc w:val="left"/>
      <w:pPr>
        <w:tabs>
          <w:tab w:val="num" w:pos="5040"/>
        </w:tabs>
        <w:ind w:left="5040" w:hanging="360"/>
      </w:pPr>
      <w:rPr>
        <w:rFonts w:ascii="Arial Narrow" w:hAnsi="Arial Narrow"/>
      </w:rPr>
    </w:lvl>
    <w:lvl w:ilvl="7">
      <w:start w:val="1"/>
      <w:numFmt w:val="bullet"/>
      <w:lvlText w:val="&gt;"/>
      <w:lvlJc w:val="left"/>
      <w:pPr>
        <w:tabs>
          <w:tab w:val="num" w:pos="5760"/>
        </w:tabs>
        <w:ind w:left="5760" w:hanging="360"/>
      </w:pPr>
      <w:rPr>
        <w:rFonts w:ascii="Arial Narrow" w:hAnsi="Arial Narrow"/>
      </w:rPr>
    </w:lvl>
    <w:lvl w:ilvl="8">
      <w:start w:val="1"/>
      <w:numFmt w:val="bullet"/>
      <w:lvlText w:val="&gt;"/>
      <w:lvlJc w:val="left"/>
      <w:pPr>
        <w:tabs>
          <w:tab w:val="num" w:pos="6480"/>
        </w:tabs>
        <w:ind w:left="6480" w:hanging="360"/>
      </w:pPr>
      <w:rPr>
        <w:rFonts w:ascii="Arial Narrow" w:hAnsi="Arial Narrow"/>
      </w:rPr>
    </w:lvl>
  </w:abstractNum>
  <w:abstractNum w:abstractNumId="1" w15:restartNumberingAfterBreak="0">
    <w:nsid w:val="033D689C"/>
    <w:multiLevelType w:val="hybridMultilevel"/>
    <w:tmpl w:val="C66EED62"/>
    <w:lvl w:ilvl="0" w:tplc="040C0005">
      <w:start w:val="1"/>
      <w:numFmt w:val="bullet"/>
      <w:lvlText w:val=""/>
      <w:lvlJc w:val="left"/>
      <w:pPr>
        <w:ind w:left="720" w:hanging="360"/>
      </w:pPr>
      <w:rPr>
        <w:rFonts w:hint="default" w:ascii="Wingdings" w:hAnsi="Wingdings"/>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2" w15:restartNumberingAfterBreak="0">
    <w:nsid w:val="0B8F16E2"/>
    <w:multiLevelType w:val="hybridMultilevel"/>
    <w:tmpl w:val="FD2AF926"/>
    <w:lvl w:ilvl="0" w:tplc="040C0005">
      <w:start w:val="1"/>
      <w:numFmt w:val="bullet"/>
      <w:lvlText w:val=""/>
      <w:lvlJc w:val="left"/>
      <w:pPr>
        <w:ind w:left="720" w:hanging="360"/>
      </w:pPr>
      <w:rPr>
        <w:rFonts w:hint="default" w:ascii="Wingdings" w:hAnsi="Wingdings"/>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3" w15:restartNumberingAfterBreak="0">
    <w:nsid w:val="1AE874FD"/>
    <w:multiLevelType w:val="hybridMultilevel"/>
    <w:tmpl w:val="A954A58E"/>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4" w15:restartNumberingAfterBreak="0">
    <w:nsid w:val="2501499A"/>
    <w:multiLevelType w:val="hybridMultilevel"/>
    <w:tmpl w:val="9844F68A"/>
    <w:lvl w:ilvl="0" w:tplc="040C0005">
      <w:start w:val="1"/>
      <w:numFmt w:val="bullet"/>
      <w:lvlText w:val=""/>
      <w:lvlJc w:val="left"/>
      <w:pPr>
        <w:ind w:left="720" w:hanging="360"/>
      </w:pPr>
      <w:rPr>
        <w:rFonts w:hint="default" w:ascii="Wingdings" w:hAnsi="Wingdings"/>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5" w15:restartNumberingAfterBreak="0">
    <w:nsid w:val="3A713DC0"/>
    <w:multiLevelType w:val="hybridMultilevel"/>
    <w:tmpl w:val="3F7CD692"/>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6" w15:restartNumberingAfterBreak="0">
    <w:nsid w:val="3BD22989"/>
    <w:multiLevelType w:val="hybridMultilevel"/>
    <w:tmpl w:val="28D4AC18"/>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7" w15:restartNumberingAfterBreak="0">
    <w:nsid w:val="400669DC"/>
    <w:multiLevelType w:val="hybridMultilevel"/>
    <w:tmpl w:val="BBAC3E98"/>
    <w:lvl w:ilvl="0" w:tplc="AD5AD5FA">
      <w:numFmt w:val="bullet"/>
      <w:lvlText w:val="-"/>
      <w:lvlJc w:val="left"/>
      <w:pPr>
        <w:ind w:left="177" w:hanging="126"/>
      </w:pPr>
      <w:rPr>
        <w:rFonts w:hint="default" w:ascii="Times New Roman" w:hAnsi="Times New Roman" w:eastAsia="Times New Roman" w:cs="Times New Roman"/>
        <w:w w:val="100"/>
        <w:sz w:val="22"/>
        <w:szCs w:val="22"/>
        <w:lang w:val="fr-FR" w:eastAsia="en-US" w:bidi="ar-SA"/>
      </w:rPr>
    </w:lvl>
    <w:lvl w:ilvl="1" w:tplc="916EB1D4">
      <w:numFmt w:val="bullet"/>
      <w:lvlText w:val=""/>
      <w:lvlJc w:val="left"/>
      <w:pPr>
        <w:ind w:left="828" w:hanging="363"/>
      </w:pPr>
      <w:rPr>
        <w:rFonts w:hint="default" w:ascii="Symbol" w:hAnsi="Symbol" w:eastAsia="Symbol" w:cs="Symbol"/>
        <w:w w:val="100"/>
        <w:sz w:val="22"/>
        <w:szCs w:val="22"/>
        <w:lang w:val="fr-FR" w:eastAsia="en-US" w:bidi="ar-SA"/>
      </w:rPr>
    </w:lvl>
    <w:lvl w:ilvl="2" w:tplc="B71A039E">
      <w:numFmt w:val="bullet"/>
      <w:lvlText w:val="•"/>
      <w:lvlJc w:val="left"/>
      <w:pPr>
        <w:ind w:left="1862" w:hanging="363"/>
      </w:pPr>
      <w:rPr>
        <w:rFonts w:hint="default"/>
        <w:lang w:val="fr-FR" w:eastAsia="en-US" w:bidi="ar-SA"/>
      </w:rPr>
    </w:lvl>
    <w:lvl w:ilvl="3" w:tplc="37786F7C">
      <w:numFmt w:val="bullet"/>
      <w:lvlText w:val="•"/>
      <w:lvlJc w:val="left"/>
      <w:pPr>
        <w:ind w:left="2904" w:hanging="363"/>
      </w:pPr>
      <w:rPr>
        <w:rFonts w:hint="default"/>
        <w:lang w:val="fr-FR" w:eastAsia="en-US" w:bidi="ar-SA"/>
      </w:rPr>
    </w:lvl>
    <w:lvl w:ilvl="4" w:tplc="8340A8F6">
      <w:numFmt w:val="bullet"/>
      <w:lvlText w:val="•"/>
      <w:lvlJc w:val="left"/>
      <w:pPr>
        <w:ind w:left="3946" w:hanging="363"/>
      </w:pPr>
      <w:rPr>
        <w:rFonts w:hint="default"/>
        <w:lang w:val="fr-FR" w:eastAsia="en-US" w:bidi="ar-SA"/>
      </w:rPr>
    </w:lvl>
    <w:lvl w:ilvl="5" w:tplc="789A17E4">
      <w:numFmt w:val="bullet"/>
      <w:lvlText w:val="•"/>
      <w:lvlJc w:val="left"/>
      <w:pPr>
        <w:ind w:left="4988" w:hanging="363"/>
      </w:pPr>
      <w:rPr>
        <w:rFonts w:hint="default"/>
        <w:lang w:val="fr-FR" w:eastAsia="en-US" w:bidi="ar-SA"/>
      </w:rPr>
    </w:lvl>
    <w:lvl w:ilvl="6" w:tplc="FA2C0220">
      <w:numFmt w:val="bullet"/>
      <w:lvlText w:val="•"/>
      <w:lvlJc w:val="left"/>
      <w:pPr>
        <w:ind w:left="6030" w:hanging="363"/>
      </w:pPr>
      <w:rPr>
        <w:rFonts w:hint="default"/>
        <w:lang w:val="fr-FR" w:eastAsia="en-US" w:bidi="ar-SA"/>
      </w:rPr>
    </w:lvl>
    <w:lvl w:ilvl="7" w:tplc="C770A68C">
      <w:numFmt w:val="bullet"/>
      <w:lvlText w:val="•"/>
      <w:lvlJc w:val="left"/>
      <w:pPr>
        <w:ind w:left="7072" w:hanging="363"/>
      </w:pPr>
      <w:rPr>
        <w:rFonts w:hint="default"/>
        <w:lang w:val="fr-FR" w:eastAsia="en-US" w:bidi="ar-SA"/>
      </w:rPr>
    </w:lvl>
    <w:lvl w:ilvl="8" w:tplc="B9346DFE">
      <w:numFmt w:val="bullet"/>
      <w:lvlText w:val="•"/>
      <w:lvlJc w:val="left"/>
      <w:pPr>
        <w:ind w:left="8114" w:hanging="363"/>
      </w:pPr>
      <w:rPr>
        <w:rFonts w:hint="default"/>
        <w:lang w:val="fr-FR" w:eastAsia="en-US" w:bidi="ar-SA"/>
      </w:rPr>
    </w:lvl>
  </w:abstractNum>
  <w:abstractNum w:abstractNumId="8" w15:restartNumberingAfterBreak="0">
    <w:nsid w:val="42410A61"/>
    <w:multiLevelType w:val="hybridMultilevel"/>
    <w:tmpl w:val="DAA6B0C4"/>
    <w:lvl w:ilvl="0" w:tplc="040C0005">
      <w:start w:val="1"/>
      <w:numFmt w:val="bullet"/>
      <w:lvlText w:val=""/>
      <w:lvlJc w:val="left"/>
      <w:pPr>
        <w:ind w:left="720" w:hanging="360"/>
      </w:pPr>
      <w:rPr>
        <w:rFonts w:hint="default" w:ascii="Wingdings" w:hAnsi="Wingdings"/>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9" w15:restartNumberingAfterBreak="0">
    <w:nsid w:val="42A92013"/>
    <w:multiLevelType w:val="hybridMultilevel"/>
    <w:tmpl w:val="4AD2EAC4"/>
    <w:lvl w:ilvl="0" w:tplc="040C0005">
      <w:start w:val="1"/>
      <w:numFmt w:val="bullet"/>
      <w:lvlText w:val=""/>
      <w:lvlJc w:val="left"/>
      <w:pPr>
        <w:ind w:left="720" w:hanging="360"/>
      </w:pPr>
      <w:rPr>
        <w:rFonts w:hint="default" w:ascii="Wingdings" w:hAnsi="Wingdings"/>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0" w15:restartNumberingAfterBreak="0">
    <w:nsid w:val="45691E4B"/>
    <w:multiLevelType w:val="hybridMultilevel"/>
    <w:tmpl w:val="3B5EE5BC"/>
    <w:lvl w:ilvl="0" w:tplc="17ECFF1A">
      <w:start w:val="2"/>
      <w:numFmt w:val="bullet"/>
      <w:lvlText w:val="-"/>
      <w:lvlJc w:val="left"/>
      <w:pPr>
        <w:tabs>
          <w:tab w:val="num" w:pos="720"/>
        </w:tabs>
        <w:ind w:left="720" w:hanging="360"/>
      </w:pPr>
      <w:rPr>
        <w:rFonts w:hint="default" w:ascii="Arial" w:hAnsi="Arial" w:eastAsia="Times New Roman"/>
      </w:rPr>
    </w:lvl>
    <w:lvl w:ilvl="1" w:tplc="040C0003" w:tentative="1">
      <w:start w:val="1"/>
      <w:numFmt w:val="bullet"/>
      <w:lvlText w:val="o"/>
      <w:lvlJc w:val="left"/>
      <w:pPr>
        <w:tabs>
          <w:tab w:val="num" w:pos="1440"/>
        </w:tabs>
        <w:ind w:left="1440" w:hanging="360"/>
      </w:pPr>
      <w:rPr>
        <w:rFonts w:hint="default" w:ascii="Courier New" w:hAnsi="Courier New"/>
      </w:rPr>
    </w:lvl>
    <w:lvl w:ilvl="2" w:tplc="040C0005" w:tentative="1">
      <w:start w:val="1"/>
      <w:numFmt w:val="bullet"/>
      <w:lvlText w:val=""/>
      <w:lvlJc w:val="left"/>
      <w:pPr>
        <w:tabs>
          <w:tab w:val="num" w:pos="2160"/>
        </w:tabs>
        <w:ind w:left="2160" w:hanging="360"/>
      </w:pPr>
      <w:rPr>
        <w:rFonts w:hint="default" w:ascii="Wingdings" w:hAnsi="Wingdings"/>
      </w:rPr>
    </w:lvl>
    <w:lvl w:ilvl="3" w:tplc="040C0001" w:tentative="1">
      <w:start w:val="1"/>
      <w:numFmt w:val="bullet"/>
      <w:lvlText w:val=""/>
      <w:lvlJc w:val="left"/>
      <w:pPr>
        <w:tabs>
          <w:tab w:val="num" w:pos="2880"/>
        </w:tabs>
        <w:ind w:left="2880" w:hanging="360"/>
      </w:pPr>
      <w:rPr>
        <w:rFonts w:hint="default" w:ascii="Symbol" w:hAnsi="Symbol"/>
      </w:rPr>
    </w:lvl>
    <w:lvl w:ilvl="4" w:tplc="040C0003" w:tentative="1">
      <w:start w:val="1"/>
      <w:numFmt w:val="bullet"/>
      <w:lvlText w:val="o"/>
      <w:lvlJc w:val="left"/>
      <w:pPr>
        <w:tabs>
          <w:tab w:val="num" w:pos="3600"/>
        </w:tabs>
        <w:ind w:left="3600" w:hanging="360"/>
      </w:pPr>
      <w:rPr>
        <w:rFonts w:hint="default" w:ascii="Courier New" w:hAnsi="Courier New"/>
      </w:rPr>
    </w:lvl>
    <w:lvl w:ilvl="5" w:tplc="040C0005" w:tentative="1">
      <w:start w:val="1"/>
      <w:numFmt w:val="bullet"/>
      <w:lvlText w:val=""/>
      <w:lvlJc w:val="left"/>
      <w:pPr>
        <w:tabs>
          <w:tab w:val="num" w:pos="4320"/>
        </w:tabs>
        <w:ind w:left="4320" w:hanging="360"/>
      </w:pPr>
      <w:rPr>
        <w:rFonts w:hint="default" w:ascii="Wingdings" w:hAnsi="Wingdings"/>
      </w:rPr>
    </w:lvl>
    <w:lvl w:ilvl="6" w:tplc="040C0001" w:tentative="1">
      <w:start w:val="1"/>
      <w:numFmt w:val="bullet"/>
      <w:lvlText w:val=""/>
      <w:lvlJc w:val="left"/>
      <w:pPr>
        <w:tabs>
          <w:tab w:val="num" w:pos="5040"/>
        </w:tabs>
        <w:ind w:left="5040" w:hanging="360"/>
      </w:pPr>
      <w:rPr>
        <w:rFonts w:hint="default" w:ascii="Symbol" w:hAnsi="Symbol"/>
      </w:rPr>
    </w:lvl>
    <w:lvl w:ilvl="7" w:tplc="040C0003" w:tentative="1">
      <w:start w:val="1"/>
      <w:numFmt w:val="bullet"/>
      <w:lvlText w:val="o"/>
      <w:lvlJc w:val="left"/>
      <w:pPr>
        <w:tabs>
          <w:tab w:val="num" w:pos="5760"/>
        </w:tabs>
        <w:ind w:left="5760" w:hanging="360"/>
      </w:pPr>
      <w:rPr>
        <w:rFonts w:hint="default" w:ascii="Courier New" w:hAnsi="Courier New"/>
      </w:rPr>
    </w:lvl>
    <w:lvl w:ilvl="8" w:tplc="040C0005" w:tentative="1">
      <w:start w:val="1"/>
      <w:numFmt w:val="bullet"/>
      <w:lvlText w:val=""/>
      <w:lvlJc w:val="left"/>
      <w:pPr>
        <w:tabs>
          <w:tab w:val="num" w:pos="6480"/>
        </w:tabs>
        <w:ind w:left="6480" w:hanging="360"/>
      </w:pPr>
      <w:rPr>
        <w:rFonts w:hint="default" w:ascii="Wingdings" w:hAnsi="Wingdings"/>
      </w:rPr>
    </w:lvl>
  </w:abstractNum>
  <w:abstractNum w:abstractNumId="11" w15:restartNumberingAfterBreak="0">
    <w:nsid w:val="487276CF"/>
    <w:multiLevelType w:val="hybridMultilevel"/>
    <w:tmpl w:val="707CD8E4"/>
    <w:lvl w:ilvl="0" w:tplc="040C0001">
      <w:start w:val="1"/>
      <w:numFmt w:val="bullet"/>
      <w:lvlText w:val=""/>
      <w:lvlJc w:val="left"/>
      <w:pPr>
        <w:ind w:left="1440" w:hanging="360"/>
      </w:pPr>
      <w:rPr>
        <w:rFonts w:hint="default" w:ascii="Symbol" w:hAnsi="Symbol"/>
      </w:rPr>
    </w:lvl>
    <w:lvl w:ilvl="1" w:tplc="040C0003" w:tentative="1">
      <w:start w:val="1"/>
      <w:numFmt w:val="bullet"/>
      <w:lvlText w:val="o"/>
      <w:lvlJc w:val="left"/>
      <w:pPr>
        <w:ind w:left="2160" w:hanging="360"/>
      </w:pPr>
      <w:rPr>
        <w:rFonts w:hint="default" w:ascii="Courier New" w:hAnsi="Courier New" w:cs="Courier New"/>
      </w:rPr>
    </w:lvl>
    <w:lvl w:ilvl="2" w:tplc="040C0005" w:tentative="1">
      <w:start w:val="1"/>
      <w:numFmt w:val="bullet"/>
      <w:lvlText w:val=""/>
      <w:lvlJc w:val="left"/>
      <w:pPr>
        <w:ind w:left="2880" w:hanging="360"/>
      </w:pPr>
      <w:rPr>
        <w:rFonts w:hint="default" w:ascii="Wingdings" w:hAnsi="Wingdings"/>
      </w:rPr>
    </w:lvl>
    <w:lvl w:ilvl="3" w:tplc="040C0001" w:tentative="1">
      <w:start w:val="1"/>
      <w:numFmt w:val="bullet"/>
      <w:lvlText w:val=""/>
      <w:lvlJc w:val="left"/>
      <w:pPr>
        <w:ind w:left="3600" w:hanging="360"/>
      </w:pPr>
      <w:rPr>
        <w:rFonts w:hint="default" w:ascii="Symbol" w:hAnsi="Symbol"/>
      </w:rPr>
    </w:lvl>
    <w:lvl w:ilvl="4" w:tplc="040C0003" w:tentative="1">
      <w:start w:val="1"/>
      <w:numFmt w:val="bullet"/>
      <w:lvlText w:val="o"/>
      <w:lvlJc w:val="left"/>
      <w:pPr>
        <w:ind w:left="4320" w:hanging="360"/>
      </w:pPr>
      <w:rPr>
        <w:rFonts w:hint="default" w:ascii="Courier New" w:hAnsi="Courier New" w:cs="Courier New"/>
      </w:rPr>
    </w:lvl>
    <w:lvl w:ilvl="5" w:tplc="040C0005" w:tentative="1">
      <w:start w:val="1"/>
      <w:numFmt w:val="bullet"/>
      <w:lvlText w:val=""/>
      <w:lvlJc w:val="left"/>
      <w:pPr>
        <w:ind w:left="5040" w:hanging="360"/>
      </w:pPr>
      <w:rPr>
        <w:rFonts w:hint="default" w:ascii="Wingdings" w:hAnsi="Wingdings"/>
      </w:rPr>
    </w:lvl>
    <w:lvl w:ilvl="6" w:tplc="040C0001" w:tentative="1">
      <w:start w:val="1"/>
      <w:numFmt w:val="bullet"/>
      <w:lvlText w:val=""/>
      <w:lvlJc w:val="left"/>
      <w:pPr>
        <w:ind w:left="5760" w:hanging="360"/>
      </w:pPr>
      <w:rPr>
        <w:rFonts w:hint="default" w:ascii="Symbol" w:hAnsi="Symbol"/>
      </w:rPr>
    </w:lvl>
    <w:lvl w:ilvl="7" w:tplc="040C0003" w:tentative="1">
      <w:start w:val="1"/>
      <w:numFmt w:val="bullet"/>
      <w:lvlText w:val="o"/>
      <w:lvlJc w:val="left"/>
      <w:pPr>
        <w:ind w:left="6480" w:hanging="360"/>
      </w:pPr>
      <w:rPr>
        <w:rFonts w:hint="default" w:ascii="Courier New" w:hAnsi="Courier New" w:cs="Courier New"/>
      </w:rPr>
    </w:lvl>
    <w:lvl w:ilvl="8" w:tplc="040C0005" w:tentative="1">
      <w:start w:val="1"/>
      <w:numFmt w:val="bullet"/>
      <w:lvlText w:val=""/>
      <w:lvlJc w:val="left"/>
      <w:pPr>
        <w:ind w:left="7200" w:hanging="360"/>
      </w:pPr>
      <w:rPr>
        <w:rFonts w:hint="default" w:ascii="Wingdings" w:hAnsi="Wingdings"/>
      </w:rPr>
    </w:lvl>
  </w:abstractNum>
  <w:abstractNum w:abstractNumId="12" w15:restartNumberingAfterBreak="0">
    <w:nsid w:val="5F9C1F61"/>
    <w:multiLevelType w:val="hybridMultilevel"/>
    <w:tmpl w:val="F5CC1896"/>
    <w:lvl w:ilvl="0" w:tplc="040C0005">
      <w:start w:val="1"/>
      <w:numFmt w:val="bullet"/>
      <w:lvlText w:val=""/>
      <w:lvlJc w:val="left"/>
      <w:pPr>
        <w:ind w:left="720" w:hanging="360"/>
      </w:pPr>
      <w:rPr>
        <w:rFonts w:hint="default" w:ascii="Wingdings" w:hAnsi="Wingdings"/>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3" w15:restartNumberingAfterBreak="0">
    <w:nsid w:val="5FEB09CD"/>
    <w:multiLevelType w:val="hybridMultilevel"/>
    <w:tmpl w:val="6366DE66"/>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4" w15:restartNumberingAfterBreak="0">
    <w:nsid w:val="62743836"/>
    <w:multiLevelType w:val="hybridMultilevel"/>
    <w:tmpl w:val="B7FA7D96"/>
    <w:lvl w:ilvl="0" w:tplc="040C0005">
      <w:start w:val="1"/>
      <w:numFmt w:val="bullet"/>
      <w:lvlText w:val=""/>
      <w:lvlJc w:val="left"/>
      <w:pPr>
        <w:ind w:left="720" w:hanging="360"/>
      </w:pPr>
      <w:rPr>
        <w:rFonts w:hint="default" w:ascii="Wingdings" w:hAnsi="Wingdings"/>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5" w15:restartNumberingAfterBreak="0">
    <w:nsid w:val="75D7187E"/>
    <w:multiLevelType w:val="hybridMultilevel"/>
    <w:tmpl w:val="7DF81382"/>
    <w:lvl w:ilvl="0" w:tplc="040C0005">
      <w:start w:val="1"/>
      <w:numFmt w:val="bullet"/>
      <w:lvlText w:val=""/>
      <w:lvlJc w:val="left"/>
      <w:pPr>
        <w:ind w:left="720" w:hanging="360"/>
      </w:pPr>
      <w:rPr>
        <w:rFonts w:hint="default" w:ascii="Wingdings" w:hAnsi="Wingdings"/>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6" w15:restartNumberingAfterBreak="0">
    <w:nsid w:val="77832395"/>
    <w:multiLevelType w:val="hybridMultilevel"/>
    <w:tmpl w:val="485A0B54"/>
    <w:lvl w:ilvl="0" w:tplc="040C0005">
      <w:start w:val="1"/>
      <w:numFmt w:val="bullet"/>
      <w:lvlText w:val=""/>
      <w:lvlJc w:val="left"/>
      <w:pPr>
        <w:ind w:left="720" w:hanging="360"/>
      </w:pPr>
      <w:rPr>
        <w:rFonts w:hint="default" w:ascii="Wingdings" w:hAnsi="Wingdings"/>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7" w15:restartNumberingAfterBreak="0">
    <w:nsid w:val="7B6808D2"/>
    <w:multiLevelType w:val="hybridMultilevel"/>
    <w:tmpl w:val="48601022"/>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8" w15:restartNumberingAfterBreak="0">
    <w:nsid w:val="7BDB6472"/>
    <w:multiLevelType w:val="hybridMultilevel"/>
    <w:tmpl w:val="D580166C"/>
    <w:lvl w:ilvl="0" w:tplc="040C0005">
      <w:start w:val="1"/>
      <w:numFmt w:val="bullet"/>
      <w:lvlText w:val=""/>
      <w:lvlJc w:val="left"/>
      <w:pPr>
        <w:ind w:left="720" w:hanging="360"/>
      </w:pPr>
      <w:rPr>
        <w:rFonts w:hint="default" w:ascii="Wingdings" w:hAnsi="Wingdings"/>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9" w15:restartNumberingAfterBreak="0">
    <w:nsid w:val="7DDC474C"/>
    <w:multiLevelType w:val="hybridMultilevel"/>
    <w:tmpl w:val="EBC0BB36"/>
    <w:lvl w:ilvl="0" w:tplc="040C0005">
      <w:start w:val="1"/>
      <w:numFmt w:val="bullet"/>
      <w:lvlText w:val=""/>
      <w:lvlJc w:val="left"/>
      <w:pPr>
        <w:ind w:left="720" w:hanging="360"/>
      </w:pPr>
      <w:rPr>
        <w:rFonts w:hint="default" w:ascii="Wingdings" w:hAnsi="Wingdings"/>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num w:numId="1" w16cid:durableId="357581952">
    <w:abstractNumId w:val="13"/>
  </w:num>
  <w:num w:numId="2" w16cid:durableId="1416780756">
    <w:abstractNumId w:val="19"/>
  </w:num>
  <w:num w:numId="3" w16cid:durableId="1290816983">
    <w:abstractNumId w:val="10"/>
  </w:num>
  <w:num w:numId="4" w16cid:durableId="1953855155">
    <w:abstractNumId w:val="6"/>
  </w:num>
  <w:num w:numId="5" w16cid:durableId="9721286">
    <w:abstractNumId w:val="3"/>
  </w:num>
  <w:num w:numId="6" w16cid:durableId="2004241109">
    <w:abstractNumId w:val="17"/>
  </w:num>
  <w:num w:numId="7" w16cid:durableId="1122962534">
    <w:abstractNumId w:val="9"/>
  </w:num>
  <w:num w:numId="8" w16cid:durableId="460658944">
    <w:abstractNumId w:val="1"/>
  </w:num>
  <w:num w:numId="9" w16cid:durableId="1893076332">
    <w:abstractNumId w:val="18"/>
  </w:num>
  <w:num w:numId="10" w16cid:durableId="777867167">
    <w:abstractNumId w:val="0"/>
  </w:num>
  <w:num w:numId="11" w16cid:durableId="177814298">
    <w:abstractNumId w:val="12"/>
  </w:num>
  <w:num w:numId="12" w16cid:durableId="684787759">
    <w:abstractNumId w:val="5"/>
  </w:num>
  <w:num w:numId="13" w16cid:durableId="905149379">
    <w:abstractNumId w:val="14"/>
  </w:num>
  <w:num w:numId="14" w16cid:durableId="1023552088">
    <w:abstractNumId w:val="7"/>
  </w:num>
  <w:num w:numId="15" w16cid:durableId="347608904">
    <w:abstractNumId w:val="15"/>
  </w:num>
  <w:num w:numId="16" w16cid:durableId="506753095">
    <w:abstractNumId w:val="8"/>
  </w:num>
  <w:num w:numId="17" w16cid:durableId="661198781">
    <w:abstractNumId w:val="16"/>
  </w:num>
  <w:num w:numId="18" w16cid:durableId="462965863">
    <w:abstractNumId w:val="11"/>
  </w:num>
  <w:num w:numId="19" w16cid:durableId="393235812">
    <w:abstractNumId w:val="2"/>
  </w:num>
  <w:num w:numId="20" w16cid:durableId="15198093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A13"/>
    <w:rsid w:val="00083193"/>
    <w:rsid w:val="00102A26"/>
    <w:rsid w:val="0011343D"/>
    <w:rsid w:val="00134107"/>
    <w:rsid w:val="0015627B"/>
    <w:rsid w:val="00157389"/>
    <w:rsid w:val="001874E4"/>
    <w:rsid w:val="001F32B7"/>
    <w:rsid w:val="0033126D"/>
    <w:rsid w:val="003C04A3"/>
    <w:rsid w:val="003F554C"/>
    <w:rsid w:val="0045143A"/>
    <w:rsid w:val="00480F5F"/>
    <w:rsid w:val="004E29FC"/>
    <w:rsid w:val="004E4EB1"/>
    <w:rsid w:val="00500996"/>
    <w:rsid w:val="005126E8"/>
    <w:rsid w:val="005313FA"/>
    <w:rsid w:val="005347C0"/>
    <w:rsid w:val="005C55EF"/>
    <w:rsid w:val="005F25A3"/>
    <w:rsid w:val="005F4B3F"/>
    <w:rsid w:val="005F6259"/>
    <w:rsid w:val="006100D3"/>
    <w:rsid w:val="00675828"/>
    <w:rsid w:val="00705758"/>
    <w:rsid w:val="00713403"/>
    <w:rsid w:val="00780398"/>
    <w:rsid w:val="007C4676"/>
    <w:rsid w:val="0080406D"/>
    <w:rsid w:val="00822BBF"/>
    <w:rsid w:val="008237BF"/>
    <w:rsid w:val="0084343B"/>
    <w:rsid w:val="00865F93"/>
    <w:rsid w:val="008D2F94"/>
    <w:rsid w:val="00921F09"/>
    <w:rsid w:val="00965517"/>
    <w:rsid w:val="009720C2"/>
    <w:rsid w:val="00980821"/>
    <w:rsid w:val="009C11C3"/>
    <w:rsid w:val="009C4367"/>
    <w:rsid w:val="009C59E6"/>
    <w:rsid w:val="009D2503"/>
    <w:rsid w:val="00A773BD"/>
    <w:rsid w:val="00B10D08"/>
    <w:rsid w:val="00B315C3"/>
    <w:rsid w:val="00B36D68"/>
    <w:rsid w:val="00B4196E"/>
    <w:rsid w:val="00B50117"/>
    <w:rsid w:val="00B626F5"/>
    <w:rsid w:val="00B85F71"/>
    <w:rsid w:val="00BA5C64"/>
    <w:rsid w:val="00BA7D75"/>
    <w:rsid w:val="00BF06EE"/>
    <w:rsid w:val="00C3708C"/>
    <w:rsid w:val="00CC3732"/>
    <w:rsid w:val="00D266EE"/>
    <w:rsid w:val="00D75160"/>
    <w:rsid w:val="00DD63A9"/>
    <w:rsid w:val="00E668E8"/>
    <w:rsid w:val="00E7030D"/>
    <w:rsid w:val="00E77A13"/>
    <w:rsid w:val="00E812EA"/>
    <w:rsid w:val="00E948DA"/>
    <w:rsid w:val="00ED3BF3"/>
    <w:rsid w:val="00F41230"/>
    <w:rsid w:val="00F554DA"/>
    <w:rsid w:val="00F95A5F"/>
    <w:rsid w:val="00FB2F7D"/>
    <w:rsid w:val="00FB694E"/>
    <w:rsid w:val="1CF037B5"/>
    <w:rsid w:val="2ED6476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13A8AB2"/>
  <w15:chartTrackingRefBased/>
  <w15:docId w15:val="{A2344960-FAEE-4596-84B0-C040EC96F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table" w:styleId="Grilledutableau">
    <w:name w:val="Table Grid"/>
    <w:basedOn w:val="TableauNormal"/>
    <w:uiPriority w:val="39"/>
    <w:rsid w:val="00E77A1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aragraphedeliste">
    <w:name w:val="List Paragraph"/>
    <w:basedOn w:val="Normal"/>
    <w:uiPriority w:val="34"/>
    <w:qFormat/>
    <w:rsid w:val="00E77A13"/>
    <w:pPr>
      <w:ind w:left="720"/>
      <w:contextualSpacing/>
    </w:pPr>
  </w:style>
  <w:style w:type="paragraph" w:styleId="En-tte">
    <w:name w:val="header"/>
    <w:basedOn w:val="Normal"/>
    <w:link w:val="En-tteCar"/>
    <w:uiPriority w:val="99"/>
    <w:unhideWhenUsed/>
    <w:rsid w:val="009C59E6"/>
    <w:pPr>
      <w:tabs>
        <w:tab w:val="center" w:pos="4536"/>
        <w:tab w:val="right" w:pos="9072"/>
      </w:tabs>
      <w:spacing w:after="0" w:line="240" w:lineRule="auto"/>
    </w:pPr>
  </w:style>
  <w:style w:type="character" w:styleId="En-tteCar" w:customStyle="1">
    <w:name w:val="En-tête Car"/>
    <w:basedOn w:val="Policepardfaut"/>
    <w:link w:val="En-tte"/>
    <w:uiPriority w:val="99"/>
    <w:rsid w:val="009C59E6"/>
  </w:style>
  <w:style w:type="paragraph" w:styleId="Pieddepage">
    <w:name w:val="footer"/>
    <w:basedOn w:val="Normal"/>
    <w:link w:val="PieddepageCar"/>
    <w:uiPriority w:val="99"/>
    <w:unhideWhenUsed/>
    <w:rsid w:val="009C59E6"/>
    <w:pPr>
      <w:tabs>
        <w:tab w:val="center" w:pos="4536"/>
        <w:tab w:val="right" w:pos="9072"/>
      </w:tabs>
      <w:spacing w:after="0" w:line="240" w:lineRule="auto"/>
    </w:pPr>
  </w:style>
  <w:style w:type="character" w:styleId="PieddepageCar" w:customStyle="1">
    <w:name w:val="Pied de page Car"/>
    <w:basedOn w:val="Policepardfaut"/>
    <w:link w:val="Pieddepage"/>
    <w:uiPriority w:val="99"/>
    <w:rsid w:val="009C59E6"/>
  </w:style>
  <w:style w:type="character" w:styleId="WW8Num1z1" w:customStyle="1">
    <w:name w:val="WW8Num1z1"/>
    <w:rsid w:val="00B10D08"/>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2637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Conseil Départemental de la Seine Saint Denis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Diane LEBLOIS</dc:creator>
  <keywords/>
  <dc:description/>
  <lastModifiedBy>SABRINA BEAUMONT</lastModifiedBy>
  <revision>8</revision>
  <lastPrinted>2022-12-22T15:20:00.0000000Z</lastPrinted>
  <dcterms:created xsi:type="dcterms:W3CDTF">2024-01-24T09:00:00.0000000Z</dcterms:created>
  <dcterms:modified xsi:type="dcterms:W3CDTF">2025-03-28T10:09:39.0130747Z</dcterms:modified>
</coreProperties>
</file>