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5F" w:rsidRDefault="0087145F" w:rsidP="0087145F">
      <w:r>
        <w:rPr>
          <w:noProof/>
          <w:lang w:eastAsia="fr-FR"/>
        </w:rPr>
        <mc:AlternateContent>
          <mc:Choice Requires="wps">
            <w:drawing>
              <wp:anchor distT="0" distB="0" distL="114300" distR="114300" simplePos="0" relativeHeight="251660288" behindDoc="0" locked="0" layoutInCell="1" allowOverlap="1" wp14:anchorId="68AFA8E2" wp14:editId="35EEC915">
                <wp:simplePos x="0" y="0"/>
                <wp:positionH relativeFrom="column">
                  <wp:posOffset>1948180</wp:posOffset>
                </wp:positionH>
                <wp:positionV relativeFrom="paragraph">
                  <wp:posOffset>-242570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0087145F" w:rsidRPr="00FF2E9D" w:rsidRDefault="0087145F" w:rsidP="0087145F">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FA8E2" id="_x0000_t202" coordsize="21600,21600" o:spt="202" path="m,l,21600r21600,l21600,xe">
                <v:stroke joinstyle="miter"/>
                <v:path gradientshapeok="t" o:connecttype="rect"/>
              </v:shapetype>
              <v:shape id="Zone de texte 10" o:spid="_x0000_s1026" type="#_x0000_t202" style="position:absolute;margin-left:153.4pt;margin-top:-19.1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" fillcolor="white [3201]" stroked="f" strokeweight=".5pt">
                <v:textbox>
                  <w:txbxContent>
                    <w:p w:rsidR="0087145F" w:rsidRPr="00FF2E9D" w:rsidRDefault="0087145F" w:rsidP="0087145F">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24A50272" wp14:editId="695BA4C1">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DA498D" w:rsidRPr="0087145F" w:rsidRDefault="00DA498D" w:rsidP="005F6259">
      <w:pPr>
        <w:shd w:val="clear" w:color="auto" w:fill="FFFFFF"/>
        <w:snapToGrid w:val="0"/>
        <w:spacing w:before="120"/>
        <w:jc w:val="center"/>
        <w:rPr>
          <w:rFonts w:ascii="Arial" w:hAnsi="Arial" w:cs="Arial"/>
          <w:b/>
          <w:sz w:val="14"/>
          <w:szCs w:val="28"/>
        </w:rPr>
      </w:pPr>
    </w:p>
    <w:p w:rsidR="00F70E0C" w:rsidRDefault="00F70E0C" w:rsidP="00F70E0C">
      <w:pPr>
        <w:widowControl w:val="0"/>
        <w:autoSpaceDE w:val="0"/>
        <w:autoSpaceDN w:val="0"/>
        <w:spacing w:after="0" w:line="240" w:lineRule="auto"/>
        <w:ind w:left="142"/>
        <w:outlineLvl w:val="0"/>
        <w:rPr>
          <w:rFonts w:ascii="Arial" w:eastAsia="Arial" w:hAnsi="Arial" w:cs="Arial"/>
          <w:b/>
          <w:bCs/>
          <w:color w:val="162864"/>
          <w:sz w:val="24"/>
          <w:szCs w:val="24"/>
        </w:rPr>
      </w:pPr>
      <w:r w:rsidRPr="00F70E0C">
        <w:rPr>
          <w:rFonts w:ascii="Arial" w:eastAsia="Arial" w:hAnsi="Arial" w:cs="Arial"/>
          <w:b/>
          <w:bCs/>
          <w:color w:val="162864"/>
          <w:sz w:val="24"/>
          <w:szCs w:val="24"/>
        </w:rPr>
        <w:t>Présentation de la direction</w:t>
      </w:r>
      <w:r w:rsidR="002142EB">
        <w:rPr>
          <w:rFonts w:ascii="Arial" w:eastAsia="Arial" w:hAnsi="Arial" w:cs="Arial"/>
          <w:b/>
          <w:bCs/>
          <w:color w:val="162864"/>
          <w:sz w:val="24"/>
          <w:szCs w:val="24"/>
        </w:rPr>
        <w:t xml:space="preserve"> </w:t>
      </w:r>
    </w:p>
    <w:p w:rsidR="002142EB" w:rsidRDefault="002142EB" w:rsidP="00F70E0C">
      <w:pPr>
        <w:widowControl w:val="0"/>
        <w:autoSpaceDE w:val="0"/>
        <w:autoSpaceDN w:val="0"/>
        <w:spacing w:after="0" w:line="240" w:lineRule="auto"/>
        <w:ind w:left="142"/>
        <w:outlineLvl w:val="0"/>
        <w:rPr>
          <w:rFonts w:ascii="Arial" w:eastAsia="Arial" w:hAnsi="Arial" w:cs="Arial"/>
          <w:b/>
          <w:bCs/>
          <w:color w:val="162864"/>
          <w:sz w:val="24"/>
          <w:szCs w:val="24"/>
        </w:rPr>
      </w:pPr>
    </w:p>
    <w:p w:rsidR="002142EB" w:rsidRPr="00F70E0C" w:rsidRDefault="002142EB" w:rsidP="00F70E0C">
      <w:pPr>
        <w:widowControl w:val="0"/>
        <w:autoSpaceDE w:val="0"/>
        <w:autoSpaceDN w:val="0"/>
        <w:spacing w:after="0" w:line="240" w:lineRule="auto"/>
        <w:ind w:left="142"/>
        <w:outlineLvl w:val="0"/>
        <w:rPr>
          <w:rFonts w:ascii="Arial" w:eastAsia="Arial" w:hAnsi="Arial" w:cs="Arial"/>
          <w:b/>
          <w:bCs/>
          <w:color w:val="162864"/>
          <w:sz w:val="24"/>
          <w:szCs w:val="24"/>
        </w:rPr>
      </w:pPr>
      <w:r>
        <w:rPr>
          <w:rFonts w:ascii="Arial" w:eastAsia="Arial" w:hAnsi="Arial" w:cs="Arial"/>
          <w:b/>
          <w:bCs/>
          <w:color w:val="162864"/>
          <w:sz w:val="24"/>
          <w:szCs w:val="24"/>
        </w:rPr>
        <w:t xml:space="preserve">Deux postes </w:t>
      </w:r>
      <w:bookmarkStart w:id="0" w:name="_GoBack"/>
      <w:bookmarkEnd w:id="0"/>
    </w:p>
    <w:p w:rsidR="00F70E0C" w:rsidRDefault="00F70E0C" w:rsidP="00F70E0C">
      <w:pPr>
        <w:widowControl w:val="0"/>
        <w:autoSpaceDE w:val="0"/>
        <w:autoSpaceDN w:val="0"/>
        <w:spacing w:after="0" w:line="240" w:lineRule="auto"/>
        <w:ind w:left="142"/>
        <w:outlineLvl w:val="0"/>
        <w:rPr>
          <w:rFonts w:ascii="Arial" w:eastAsia="Arial" w:hAnsi="Arial" w:cs="Arial"/>
          <w:bCs/>
        </w:rPr>
      </w:pPr>
    </w:p>
    <w:p w:rsidR="00F70E0C" w:rsidRDefault="00B5418E" w:rsidP="00B5418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ind w:left="142"/>
        <w:jc w:val="both"/>
        <w:outlineLvl w:val="0"/>
      </w:pPr>
      <w:r>
        <w:t>Pôle Aménagement et Développement Durable - Direction de Nature, des Paysages et de la Biodiversité</w:t>
      </w:r>
    </w:p>
    <w:p w:rsidR="00B5418E" w:rsidRDefault="00B5418E" w:rsidP="00B5418E">
      <w:pPr>
        <w:suppressAutoHyphens/>
        <w:spacing w:after="0" w:line="240" w:lineRule="auto"/>
        <w:ind w:firstLine="142"/>
        <w:rPr>
          <w:rFonts w:ascii="Times New Roman" w:eastAsia="Times New Roman" w:hAnsi="Times New Roman" w:cs="Times New Roman"/>
          <w:lang w:eastAsia="zh-CN"/>
        </w:rPr>
      </w:pPr>
    </w:p>
    <w:p w:rsidR="00B5418E" w:rsidRPr="00B5418E" w:rsidRDefault="00B5418E" w:rsidP="00B5418E">
      <w:pPr>
        <w:suppressAutoHyphens/>
        <w:spacing w:after="0" w:line="240" w:lineRule="auto"/>
        <w:ind w:firstLine="142"/>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eastAsia="zh-CN"/>
        </w:rPr>
        <w:t xml:space="preserve">Service : </w:t>
      </w:r>
      <w:r>
        <w:rPr>
          <w:rFonts w:ascii="Times New Roman" w:eastAsia="Times New Roman" w:hAnsi="Times New Roman" w:cs="Times New Roman"/>
          <w:lang w:eastAsia="zh-CN"/>
        </w:rPr>
        <w:t>Des parcs urbains</w:t>
      </w:r>
    </w:p>
    <w:p w:rsidR="00B5418E" w:rsidRDefault="00B5418E" w:rsidP="00B5418E">
      <w:pPr>
        <w:widowControl w:val="0"/>
        <w:autoSpaceDE w:val="0"/>
        <w:autoSpaceDN w:val="0"/>
        <w:spacing w:after="0" w:line="240" w:lineRule="auto"/>
        <w:ind w:left="142"/>
        <w:jc w:val="both"/>
        <w:outlineLvl w:val="0"/>
      </w:pPr>
      <w:r w:rsidRPr="00B5418E">
        <w:rPr>
          <w:rFonts w:ascii="Times New Roman" w:eastAsia="Times New Roman" w:hAnsi="Times New Roman" w:cs="Times New Roman"/>
          <w:lang w:eastAsia="zh-CN"/>
        </w:rPr>
        <w:t>Bureau : bureau prévention accueil et promotion</w:t>
      </w:r>
    </w:p>
    <w:p w:rsidR="00B5418E" w:rsidRPr="00B5418E" w:rsidRDefault="00B5418E" w:rsidP="00B5418E">
      <w:pPr>
        <w:suppressAutoHyphens/>
        <w:spacing w:after="0" w:line="240" w:lineRule="auto"/>
        <w:ind w:firstLine="142"/>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eastAsia="zh-CN"/>
        </w:rPr>
        <w:t>Filière Culturelle</w:t>
      </w:r>
    </w:p>
    <w:p w:rsidR="00B5418E" w:rsidRPr="00B5418E" w:rsidRDefault="00B5418E" w:rsidP="00B5418E">
      <w:pPr>
        <w:suppressAutoHyphens/>
        <w:spacing w:after="0" w:line="240" w:lineRule="auto"/>
        <w:ind w:firstLine="142"/>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eastAsia="zh-CN"/>
        </w:rPr>
        <w:t>Poste de catégorie C relevant du cadre d’emplois des Adjoints Territoriaux du patrimoine</w:t>
      </w:r>
    </w:p>
    <w:p w:rsidR="00B5418E" w:rsidRPr="00B5418E" w:rsidRDefault="00B5418E" w:rsidP="00B5418E">
      <w:pPr>
        <w:suppressAutoHyphens/>
        <w:spacing w:after="0" w:line="240" w:lineRule="auto"/>
        <w:rPr>
          <w:rFonts w:ascii="Times New Roman" w:eastAsia="Times New Roman" w:hAnsi="Times New Roman" w:cs="Times New Roman"/>
          <w:lang w:eastAsia="zh-CN"/>
        </w:rPr>
      </w:pPr>
    </w:p>
    <w:p w:rsidR="00B5418E" w:rsidRPr="00B5418E" w:rsidRDefault="00B5418E" w:rsidP="00B5418E">
      <w:pPr>
        <w:suppressAutoHyphens/>
        <w:spacing w:after="0" w:line="240" w:lineRule="auto"/>
        <w:ind w:firstLine="142"/>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eastAsia="zh-CN"/>
        </w:rPr>
        <w:t xml:space="preserve">Lieux d’affectation : </w:t>
      </w:r>
    </w:p>
    <w:p w:rsidR="00B5418E" w:rsidRPr="00B5418E" w:rsidRDefault="00B5418E" w:rsidP="00B5418E">
      <w:pPr>
        <w:numPr>
          <w:ilvl w:val="0"/>
          <w:numId w:val="10"/>
        </w:num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eastAsia="zh-CN"/>
        </w:rPr>
        <w:t xml:space="preserve">Parc de la Poudrerie </w:t>
      </w:r>
    </w:p>
    <w:p w:rsidR="00B5418E" w:rsidRPr="00B5418E" w:rsidRDefault="00B5418E" w:rsidP="00B5418E">
      <w:pPr>
        <w:suppressAutoHyphens/>
        <w:spacing w:after="0" w:line="240" w:lineRule="auto"/>
        <w:rPr>
          <w:rFonts w:ascii="Times New Roman" w:eastAsia="Times New Roman" w:hAnsi="Times New Roman" w:cs="Times New Roman"/>
          <w:lang w:eastAsia="zh-CN"/>
        </w:rPr>
      </w:pPr>
    </w:p>
    <w:p w:rsidR="00B5418E" w:rsidRPr="00B5418E" w:rsidRDefault="00B5418E" w:rsidP="00B5418E">
      <w:pPr>
        <w:suppressAutoHyphens/>
        <w:spacing w:after="0" w:line="240" w:lineRule="auto"/>
        <w:ind w:firstLine="142"/>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en-US" w:eastAsia="zh-CN"/>
        </w:rPr>
        <w:t xml:space="preserve">Prime week end et j </w:t>
      </w:r>
      <w:proofErr w:type="spellStart"/>
      <w:r w:rsidRPr="00B5418E">
        <w:rPr>
          <w:rFonts w:ascii="Times New Roman" w:eastAsia="Times New Roman" w:hAnsi="Times New Roman" w:cs="Times New Roman"/>
          <w:lang w:val="en-US" w:eastAsia="zh-CN"/>
        </w:rPr>
        <w:t>fériés</w:t>
      </w:r>
      <w:proofErr w:type="spellEnd"/>
    </w:p>
    <w:p w:rsidR="00B5418E" w:rsidRPr="00B5418E" w:rsidRDefault="00B5418E" w:rsidP="00B5418E">
      <w:pPr>
        <w:widowControl w:val="0"/>
        <w:autoSpaceDE w:val="0"/>
        <w:autoSpaceDN w:val="0"/>
        <w:spacing w:after="0" w:line="240" w:lineRule="auto"/>
        <w:ind w:left="142"/>
        <w:jc w:val="both"/>
        <w:outlineLvl w:val="0"/>
        <w:rPr>
          <w:rFonts w:ascii="Arial" w:hAnsi="Arial" w:cs="Arial"/>
        </w:rPr>
      </w:pPr>
      <w:r w:rsidRPr="00B5418E">
        <w:rPr>
          <w:rFonts w:ascii="Times New Roman" w:eastAsia="Times New Roman" w:hAnsi="Times New Roman" w:cs="Times New Roman"/>
          <w:lang w:eastAsia="zh-CN"/>
        </w:rPr>
        <w:t>Quotité de travail : 100</w:t>
      </w:r>
    </w:p>
    <w:p w:rsidR="00F70E0C" w:rsidRPr="00F70E0C" w:rsidRDefault="00F70E0C" w:rsidP="00F70E0C">
      <w:pPr>
        <w:widowControl w:val="0"/>
        <w:autoSpaceDE w:val="0"/>
        <w:autoSpaceDN w:val="0"/>
        <w:spacing w:after="0" w:line="240" w:lineRule="auto"/>
        <w:ind w:left="142"/>
        <w:outlineLvl w:val="0"/>
        <w:rPr>
          <w:rFonts w:ascii="Arial" w:eastAsia="Arial" w:hAnsi="Arial" w:cs="Arial"/>
          <w:b/>
          <w:color w:val="162864"/>
          <w:sz w:val="24"/>
          <w:szCs w:val="24"/>
        </w:rPr>
      </w:pPr>
      <w:r w:rsidRPr="00F70E0C">
        <w:rPr>
          <w:rFonts w:ascii="Arial" w:eastAsia="Arial" w:hAnsi="Arial" w:cs="Arial"/>
          <w:b/>
          <w:bCs/>
          <w:noProof/>
          <w:sz w:val="20"/>
          <w:szCs w:val="20"/>
          <w:lang w:eastAsia="fr-FR"/>
        </w:rPr>
        <mc:AlternateContent>
          <mc:Choice Requires="wpg">
            <w:drawing>
              <wp:anchor distT="0" distB="0" distL="0" distR="0" simplePos="0" relativeHeight="251664384" behindDoc="1" locked="0" layoutInCell="1" allowOverlap="1" wp14:anchorId="19458792" wp14:editId="1B6EB76C">
                <wp:simplePos x="0" y="0"/>
                <wp:positionH relativeFrom="margin">
                  <wp:posOffset>0</wp:posOffset>
                </wp:positionH>
                <wp:positionV relativeFrom="paragraph">
                  <wp:posOffset>170815</wp:posOffset>
                </wp:positionV>
                <wp:extent cx="6639560" cy="38100"/>
                <wp:effectExtent l="0" t="0" r="27940" b="19050"/>
                <wp:wrapTopAndBottom/>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20" y="365"/>
                          <a:chExt cx="10456" cy="60"/>
                        </a:xfrm>
                      </wpg:grpSpPr>
                      <wps:wsp>
                        <wps:cNvPr id="5" name="Line 13"/>
                        <wps:cNvCnPr>
                          <a:cxnSpLocks noChangeShapeType="1"/>
                        </wps:cNvCnPr>
                        <wps:spPr bwMode="auto">
                          <a:xfrm>
                            <a:off x="720" y="37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720" y="42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B9F13B" id="Group 11" o:spid="_x0000_s1026" style="position:absolute;margin-left:0;margin-top:13.45pt;width:522.8pt;height:3pt;z-index:-251652096;mso-wrap-distance-left:0;mso-wrap-distance-right:0;mso-position-horizontal-relative:margin" coordorigin="720,36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">
                <v:line id="Line 13" o:spid="_x0000_s1027" style="position:absolute;visibility:visible;mso-wrap-style:square" from="720,370" to="1117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" strokecolor="#9e62a4" strokeweight=".17675mm"/>
                <v:line id="Line 12" o:spid="_x0000_s1028" style="position:absolute;visibility:visible;mso-wrap-style:square" from="720,420" to="1117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" strokecolor="#9e62a4" strokeweight=".17675mm"/>
                <w10:wrap type="topAndBottom" anchorx="margin"/>
              </v:group>
            </w:pict>
          </mc:Fallback>
        </mc:AlternateContent>
      </w:r>
      <w:r w:rsidRPr="00F70E0C">
        <w:rPr>
          <w:rFonts w:ascii="Arial" w:eastAsia="Arial" w:hAnsi="Arial" w:cs="Arial"/>
          <w:b/>
          <w:color w:val="162864"/>
          <w:sz w:val="24"/>
          <w:szCs w:val="24"/>
        </w:rPr>
        <w:t xml:space="preserve">Missions confiées </w:t>
      </w:r>
    </w:p>
    <w:p w:rsidR="00F70E0C" w:rsidRPr="00F70E0C" w:rsidRDefault="00F70E0C" w:rsidP="00F70E0C">
      <w:pPr>
        <w:widowControl w:val="0"/>
        <w:autoSpaceDE w:val="0"/>
        <w:autoSpaceDN w:val="0"/>
        <w:spacing w:before="2" w:after="0" w:line="240" w:lineRule="auto"/>
        <w:ind w:right="363"/>
        <w:rPr>
          <w:rFonts w:ascii="Arial" w:eastAsia="Arial" w:hAnsi="Arial" w:cs="Arial"/>
          <w:sz w:val="20"/>
          <w:szCs w:val="20"/>
        </w:rPr>
      </w:pPr>
    </w:p>
    <w:p w:rsidR="003E01A0" w:rsidRDefault="00B5418E" w:rsidP="003E01A0">
      <w:pPr>
        <w:autoSpaceDE w:val="0"/>
        <w:autoSpaceDN w:val="0"/>
        <w:adjustRightInd w:val="0"/>
        <w:spacing w:after="0" w:line="240" w:lineRule="auto"/>
        <w:ind w:left="142"/>
        <w:jc w:val="both"/>
        <w:rPr>
          <w:rFonts w:ascii="Arial" w:eastAsia="Times New Roman" w:hAnsi="Arial" w:cs="Arial"/>
          <w:color w:val="000000"/>
        </w:rPr>
      </w:pPr>
      <w:r>
        <w:rPr>
          <w:lang w:val="fr"/>
        </w:rPr>
        <w:t>L’éco-garde veille, dans les parcs départementaux et dans les Maisons de parc, à l’accueil, la prévention, et la sécurité du public ainsi qu’à la préservation du patrimoine naturel ; pour assurer ces missions, il/elle a vocation à être assermenté. Il/elle participe à l’information et à la quiétude des usagers. Il/elle contribue à la sensibilisation des usagers à la protection de la biodiversité et à l’observation de la faune et de la flore, participant ainsi à la politique départementale de nature en ville. Il promeut les activités du parc et à l’occasion de certains évènements ou animations, il/elle vient en soutien logistique et/ou organisationnel à la préparation et au déroulement des manifestations.</w:t>
      </w:r>
    </w:p>
    <w:p w:rsidR="00F70E0C" w:rsidRDefault="00F70E0C"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Pr="00B5418E" w:rsidRDefault="00B5418E" w:rsidP="00B5418E">
      <w:pPr>
        <w:numPr>
          <w:ilvl w:val="0"/>
          <w:numId w:val="13"/>
        </w:num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Veiller à la tranquillité et à la sécurité des visiteurs du parc, en protégeant l'intégrité des personnes et de leurs biens (application des procédures d’urgence notamment l’organisation des secours, respect du règlement).</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lang w:eastAsia="zh-CN"/>
        </w:rPr>
      </w:pPr>
    </w:p>
    <w:p w:rsidR="00B5418E" w:rsidRPr="00B5418E" w:rsidRDefault="00B5418E" w:rsidP="00B5418E">
      <w:pPr>
        <w:numPr>
          <w:ilvl w:val="0"/>
          <w:numId w:val="13"/>
        </w:num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Accueillir, renseigner et orienter les usagers du parc vers les équipements et dispositifs d’accueils (évènements, manifestations, animations) ; assurer le soutien logistique et/ou organisationnel à la préparation et au déroulement des évènements organisés par le Département et ses partenaires (notamment en réalisant des états des lieux d’entrée et de sortie lors des mises à disposition d’équipements). Sensibiliser sur le respect du site, de sa faune et de sa flore. Participer à l’accueil des usagers à la Maison du parc, pour les renseigner et les guider.</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lang w:eastAsia="zh-CN"/>
        </w:rPr>
      </w:pPr>
    </w:p>
    <w:p w:rsidR="00B5418E" w:rsidRDefault="00B5418E" w:rsidP="00B5418E">
      <w:pPr>
        <w:autoSpaceDE w:val="0"/>
        <w:autoSpaceDN w:val="0"/>
        <w:adjustRightInd w:val="0"/>
        <w:spacing w:after="0" w:line="240" w:lineRule="auto"/>
        <w:ind w:left="708"/>
        <w:jc w:val="both"/>
        <w:rPr>
          <w:rFonts w:ascii="Arial" w:eastAsia="Times New Roman" w:hAnsi="Arial" w:cs="Arial"/>
          <w:color w:val="000000"/>
          <w:sz w:val="20"/>
          <w:szCs w:val="20"/>
        </w:rPr>
      </w:pPr>
      <w:r w:rsidRPr="00B5418E">
        <w:rPr>
          <w:rFonts w:ascii="Times New Roman" w:eastAsia="Times New Roman" w:hAnsi="Times New Roman" w:cs="Times New Roman"/>
          <w:lang w:val="fr" w:eastAsia="zh-CN"/>
        </w:rPr>
        <w:t>Contribuer à la qualité du site et des équipements du parc à travers la surveillance du patrimoine (équipements, mobilier, milieu naturel) et au signalement des anomalies</w:t>
      </w:r>
      <w:r w:rsidRPr="00B5418E">
        <w:rPr>
          <w:lang w:val="fr"/>
        </w:rPr>
        <w:t xml:space="preserve"> </w:t>
      </w:r>
      <w:r>
        <w:rPr>
          <w:lang w:val="fr"/>
        </w:rPr>
        <w:t>constatées auprès de la hiérarchie et des techniciens.</w:t>
      </w: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Pr="00B5418E" w:rsidRDefault="00B5418E" w:rsidP="00B5418E">
      <w:pPr>
        <w:numPr>
          <w:ilvl w:val="0"/>
          <w:numId w:val="13"/>
        </w:num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lastRenderedPageBreak/>
        <w:t>Participer à l'observation, à la protection de la flore, de la faune sauvage et des milieux naturels du parc ainsi qu’au développement de la gestion harmonique en lien avec les autres agents et/ou avec les naturalistes (animateurs, techniciens, associations).</w:t>
      </w:r>
    </w:p>
    <w:tbl>
      <w:tblPr>
        <w:tblW w:w="0" w:type="auto"/>
        <w:tblInd w:w="-5" w:type="dxa"/>
        <w:tblLayout w:type="fixed"/>
        <w:tblLook w:val="0000" w:firstRow="0" w:lastRow="0" w:firstColumn="0" w:lastColumn="0" w:noHBand="0" w:noVBand="0"/>
      </w:tblPr>
      <w:tblGrid>
        <w:gridCol w:w="10198"/>
      </w:tblGrid>
      <w:tr w:rsidR="00B5418E" w:rsidRPr="00B5418E" w:rsidTr="00033ECE">
        <w:tc>
          <w:tcPr>
            <w:tcW w:w="10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8E" w:rsidRPr="00B5418E" w:rsidRDefault="00B5418E" w:rsidP="00B5418E">
            <w:pPr>
              <w:shd w:val="clear" w:color="auto" w:fill="FFFFFF"/>
              <w:suppressAutoHyphens/>
              <w:spacing w:before="120"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lang w:eastAsia="zh-CN"/>
              </w:rPr>
              <w:t>Compétences</w:t>
            </w:r>
          </w:p>
          <w:p w:rsidR="00B5418E" w:rsidRPr="00B5418E" w:rsidRDefault="00B5418E" w:rsidP="00B5418E">
            <w:pPr>
              <w:numPr>
                <w:ilvl w:val="0"/>
                <w:numId w:val="14"/>
              </w:numPr>
              <w:suppressAutoHyphens/>
              <w:spacing w:before="120" w:after="0" w:line="240" w:lineRule="auto"/>
              <w:ind w:left="714" w:hanging="357"/>
              <w:rPr>
                <w:rFonts w:ascii="Times New Roman" w:eastAsia="Times New Roman" w:hAnsi="Times New Roman" w:cs="Times New Roman"/>
                <w:sz w:val="24"/>
                <w:szCs w:val="24"/>
                <w:lang w:eastAsia="zh-CN"/>
              </w:rPr>
            </w:pPr>
            <w:r w:rsidRPr="00B5418E">
              <w:rPr>
                <w:rFonts w:ascii="Times New Roman" w:eastAsia="Times New Roman" w:hAnsi="Times New Roman" w:cs="Times New Roman"/>
                <w:sz w:val="24"/>
                <w:szCs w:val="24"/>
                <w:lang w:eastAsia="zh-CN"/>
              </w:rPr>
              <w:t xml:space="preserve">Relationnelles </w:t>
            </w:r>
          </w:p>
          <w:tbl>
            <w:tblPr>
              <w:tblW w:w="0" w:type="auto"/>
              <w:tblLayout w:type="fixed"/>
              <w:tblCellMar>
                <w:left w:w="70" w:type="dxa"/>
                <w:right w:w="70" w:type="dxa"/>
              </w:tblCellMar>
              <w:tblLook w:val="0000" w:firstRow="0" w:lastRow="0" w:firstColumn="0" w:lastColumn="0" w:noHBand="0" w:noVBand="0"/>
            </w:tblPr>
            <w:tblGrid>
              <w:gridCol w:w="9640"/>
            </w:tblGrid>
            <w:tr w:rsidR="00B5418E" w:rsidRPr="00B5418E" w:rsidTr="00033ECE">
              <w:trPr>
                <w:trHeight w:val="300"/>
              </w:trPr>
              <w:tc>
                <w:tcPr>
                  <w:tcW w:w="9640" w:type="dxa"/>
                  <w:tcBorders>
                    <w:top w:val="none" w:sz="0" w:space="0" w:color="000000"/>
                    <w:left w:val="none" w:sz="0" w:space="0" w:color="000000"/>
                    <w:bottom w:val="none" w:sz="0" w:space="0" w:color="000000"/>
                    <w:right w:val="none" w:sz="0" w:space="0" w:color="000000"/>
                  </w:tcBorders>
                  <w:shd w:val="clear" w:color="auto" w:fill="auto"/>
                  <w:vAlign w:val="center"/>
                </w:tcPr>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Avoir le sens du service public et de l’accueil des usagers</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xml:space="preserve"> - Accueillir, orienter, renseigner les usagers, adapter son discours à son interlocuteur</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Savoir promouvoir les activités, animations (calendrier des parcs) auprès des usagers</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Prévenir et gérer les conflits entre usagers en analysant les situations</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Respecter et appliquer les consignes de travail</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Travailler en équipe, en binôme lors des patrouilles et avec l’ensemble des agents, en partenariat avec la police et les secours</w:t>
                  </w:r>
                </w:p>
                <w:p w:rsidR="00B5418E" w:rsidRPr="00B5418E" w:rsidRDefault="00B5418E" w:rsidP="00B5418E">
                  <w:p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Savoir rendre des comptes à sa hiérarchie, avoir le sens de la communication</w:t>
                  </w:r>
                </w:p>
              </w:tc>
            </w:tr>
            <w:tr w:rsidR="00B5418E" w:rsidRPr="00B5418E" w:rsidTr="00033ECE">
              <w:trPr>
                <w:trHeight w:val="300"/>
              </w:trPr>
              <w:tc>
                <w:tcPr>
                  <w:tcW w:w="9640" w:type="dxa"/>
                  <w:tcBorders>
                    <w:top w:val="none" w:sz="0" w:space="0" w:color="000000"/>
                    <w:left w:val="none" w:sz="0" w:space="0" w:color="000000"/>
                    <w:bottom w:val="none" w:sz="0" w:space="0" w:color="000000"/>
                    <w:right w:val="none" w:sz="0" w:space="0" w:color="000000"/>
                  </w:tcBorders>
                  <w:shd w:val="clear" w:color="auto" w:fill="auto"/>
                  <w:vAlign w:val="center"/>
                </w:tcPr>
                <w:p w:rsidR="00B5418E" w:rsidRPr="00B5418E" w:rsidRDefault="00B5418E" w:rsidP="00B5418E">
                  <w:pPr>
                    <w:suppressAutoHyphens/>
                    <w:autoSpaceDE w:val="0"/>
                    <w:snapToGrid w:val="0"/>
                    <w:spacing w:after="0" w:line="276" w:lineRule="auto"/>
                    <w:jc w:val="both"/>
                    <w:rPr>
                      <w:rFonts w:ascii="Calibri" w:eastAsia="Times New Roman" w:hAnsi="Calibri" w:cs="Calibri"/>
                      <w:lang w:val="fr" w:eastAsia="zh-CN"/>
                    </w:rPr>
                  </w:pPr>
                </w:p>
              </w:tc>
            </w:tr>
          </w:tbl>
          <w:p w:rsidR="00B5418E" w:rsidRPr="00B5418E" w:rsidRDefault="00B5418E" w:rsidP="00B5418E">
            <w:pPr>
              <w:numPr>
                <w:ilvl w:val="0"/>
                <w:numId w:val="14"/>
              </w:numPr>
              <w:suppressAutoHyphens/>
              <w:spacing w:before="120" w:after="0" w:line="240" w:lineRule="auto"/>
              <w:ind w:left="714" w:hanging="357"/>
              <w:rPr>
                <w:rFonts w:ascii="Times New Roman" w:eastAsia="Times New Roman" w:hAnsi="Times New Roman" w:cs="Times New Roman"/>
                <w:sz w:val="24"/>
                <w:szCs w:val="24"/>
                <w:lang w:eastAsia="zh-CN"/>
              </w:rPr>
            </w:pPr>
            <w:r w:rsidRPr="00B5418E">
              <w:rPr>
                <w:rFonts w:ascii="Times New Roman" w:eastAsia="Times New Roman" w:hAnsi="Times New Roman" w:cs="Times New Roman"/>
                <w:sz w:val="24"/>
                <w:szCs w:val="24"/>
                <w:lang w:eastAsia="zh-CN"/>
              </w:rPr>
              <w:t>Organisationnelles</w:t>
            </w:r>
          </w:p>
          <w:tbl>
            <w:tblPr>
              <w:tblW w:w="0" w:type="auto"/>
              <w:tblLayout w:type="fixed"/>
              <w:tblCellMar>
                <w:left w:w="70" w:type="dxa"/>
                <w:right w:w="70" w:type="dxa"/>
              </w:tblCellMar>
              <w:tblLook w:val="0000" w:firstRow="0" w:lastRow="0" w:firstColumn="0" w:lastColumn="0" w:noHBand="0" w:noVBand="0"/>
            </w:tblPr>
            <w:tblGrid>
              <w:gridCol w:w="9640"/>
            </w:tblGrid>
            <w:tr w:rsidR="00B5418E" w:rsidRPr="00B5418E" w:rsidTr="00033ECE">
              <w:trPr>
                <w:trHeight w:val="300"/>
              </w:trPr>
              <w:tc>
                <w:tcPr>
                  <w:tcW w:w="9640" w:type="dxa"/>
                  <w:tcBorders>
                    <w:top w:val="none" w:sz="0" w:space="0" w:color="000000"/>
                    <w:left w:val="none" w:sz="0" w:space="0" w:color="000000"/>
                    <w:bottom w:val="none" w:sz="0" w:space="0" w:color="000000"/>
                    <w:right w:val="none" w:sz="0" w:space="0" w:color="000000"/>
                  </w:tcBorders>
                  <w:shd w:val="clear" w:color="auto" w:fill="auto"/>
                  <w:vAlign w:val="center"/>
                </w:tcPr>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Participer aux réunions de service (briefing, réunions de début et de fin haute saison, réunions de secteur avec les techniciens, les animateurs, groupes de travail, etc.)</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Savoir alerter, rapporter des faits, des incidents à l’équipe, à sa hiérarchie</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Utiliser les outils adaptés pour faire remonter les informations : savoir rédiger des rapports d’information, remplir la main courante sur la vie du parc et de la brigade</w:t>
                  </w:r>
                </w:p>
                <w:p w:rsidR="00B5418E" w:rsidRPr="00B5418E" w:rsidRDefault="00B5418E" w:rsidP="00B5418E">
                  <w:p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Savoir utiliser le matériel adapté à chaque intervention, porter l’uniforme fourni et les équipements de protections si besoin.</w:t>
                  </w:r>
                  <w:r w:rsidRPr="00B5418E">
                    <w:rPr>
                      <w:rFonts w:ascii="Calibri" w:eastAsia="Times New Roman" w:hAnsi="Calibri" w:cs="Calibri"/>
                      <w:lang w:val="fr" w:eastAsia="zh-CN"/>
                    </w:rPr>
                    <w:t xml:space="preserve"> </w:t>
                  </w:r>
                </w:p>
              </w:tc>
            </w:tr>
          </w:tbl>
          <w:p w:rsidR="00B5418E" w:rsidRPr="00B5418E" w:rsidRDefault="00B5418E" w:rsidP="00B5418E">
            <w:pPr>
              <w:numPr>
                <w:ilvl w:val="0"/>
                <w:numId w:val="14"/>
              </w:numPr>
              <w:suppressAutoHyphens/>
              <w:spacing w:before="120" w:after="0" w:line="240" w:lineRule="auto"/>
              <w:ind w:left="714" w:hanging="357"/>
              <w:rPr>
                <w:rFonts w:ascii="Times New Roman" w:eastAsia="Times New Roman" w:hAnsi="Times New Roman" w:cs="Times New Roman"/>
                <w:sz w:val="24"/>
                <w:szCs w:val="24"/>
                <w:lang w:eastAsia="zh-CN"/>
              </w:rPr>
            </w:pPr>
            <w:r w:rsidRPr="00B5418E">
              <w:rPr>
                <w:rFonts w:ascii="Times New Roman" w:eastAsia="Times New Roman" w:hAnsi="Times New Roman" w:cs="Times New Roman"/>
                <w:sz w:val="24"/>
                <w:szCs w:val="24"/>
                <w:lang w:eastAsia="zh-CN"/>
              </w:rPr>
              <w:t>Techniques</w:t>
            </w:r>
          </w:p>
          <w:tbl>
            <w:tblPr>
              <w:tblW w:w="0" w:type="auto"/>
              <w:tblLayout w:type="fixed"/>
              <w:tblCellMar>
                <w:left w:w="70" w:type="dxa"/>
                <w:right w:w="70" w:type="dxa"/>
              </w:tblCellMar>
              <w:tblLook w:val="0000" w:firstRow="0" w:lastRow="0" w:firstColumn="0" w:lastColumn="0" w:noHBand="0" w:noVBand="0"/>
            </w:tblPr>
            <w:tblGrid>
              <w:gridCol w:w="9640"/>
            </w:tblGrid>
            <w:tr w:rsidR="00B5418E" w:rsidRPr="00B5418E" w:rsidTr="00033ECE">
              <w:trPr>
                <w:trHeight w:val="3892"/>
              </w:trPr>
              <w:tc>
                <w:tcPr>
                  <w:tcW w:w="9640" w:type="dxa"/>
                  <w:tcBorders>
                    <w:top w:val="none" w:sz="0" w:space="0" w:color="000000"/>
                    <w:left w:val="none" w:sz="0" w:space="0" w:color="000000"/>
                    <w:bottom w:val="none" w:sz="0" w:space="0" w:color="000000"/>
                    <w:right w:val="none" w:sz="0" w:space="0" w:color="000000"/>
                  </w:tcBorders>
                  <w:shd w:val="clear" w:color="auto" w:fill="auto"/>
                  <w:vAlign w:val="center"/>
                </w:tcPr>
                <w:p w:rsidR="00B5418E" w:rsidRPr="00B5418E" w:rsidRDefault="00B5418E" w:rsidP="00B5418E">
                  <w:pPr>
                    <w:keepNext/>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Assurer des rondes de surveillance et de prévention, assurer l’ouverture et la fermeture du parc ou des équipements si besoin</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Connaitre et faire respecter un règlement : relever des faits irréguliers, s’adresser au public avec la bonne posture et si nécessaire dresser un procès-verbal</w:t>
                  </w:r>
                </w:p>
                <w:p w:rsidR="00B5418E" w:rsidRPr="00B5418E" w:rsidRDefault="00B5418E" w:rsidP="00B5418E">
                  <w:pPr>
                    <w:keepNext/>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lang w:val="fr" w:eastAsia="zh-CN"/>
                    </w:rPr>
                    <w:t xml:space="preserve">- </w:t>
                  </w:r>
                  <w:r w:rsidRPr="00B5418E">
                    <w:rPr>
                      <w:rFonts w:ascii="Times New Roman" w:eastAsia="Times New Roman" w:hAnsi="Times New Roman" w:cs="Times New Roman"/>
                      <w:lang w:val="fr" w:eastAsia="zh-CN"/>
                    </w:rPr>
                    <w:t>Savoir s’occuper d’un cheval : le préparer, le faire travailler et le faire patrouiller dans le parc, savoir utiliser et entretenir le matériel d’équitation</w:t>
                  </w:r>
                </w:p>
                <w:p w:rsidR="00B5418E" w:rsidRPr="00B5418E" w:rsidRDefault="00B5418E" w:rsidP="00B5418E">
                  <w:pPr>
                    <w:keepNext/>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Savoir maitriser son cheval dans le cas d’interventions délicates ou de forte fréquentation par les usagers</w:t>
                  </w:r>
                </w:p>
                <w:p w:rsidR="00B5418E" w:rsidRPr="00B5418E" w:rsidRDefault="00B5418E" w:rsidP="00B5418E">
                  <w:pPr>
                    <w:keepNext/>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Avoir des connaissances de base en informatique et savoir rédiger</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Savoir se repérer sur un site, savoir lire une carte</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Savoir assurer un soutien logistique à l’équipe d’animation lors d’évènements et d’activités</w:t>
                  </w:r>
                </w:p>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Savoir guider des entreprises ou partenaires vers leur lieu de destination dans le parc</w:t>
                  </w:r>
                </w:p>
                <w:p w:rsidR="00B5418E" w:rsidRPr="00B5418E" w:rsidRDefault="00B5418E" w:rsidP="00B5418E">
                  <w:pPr>
                    <w:keepNext/>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xml:space="preserve">- Savoir Mettre en œuvre les procédures d’intervention et d’urgence,  </w:t>
                  </w:r>
                </w:p>
                <w:p w:rsidR="00B5418E" w:rsidRPr="00B5418E" w:rsidRDefault="00B5418E" w:rsidP="00B5418E">
                  <w:pPr>
                    <w:keepNext/>
                    <w:suppressAutoHyphens/>
                    <w:autoSpaceDE w:val="0"/>
                    <w:spacing w:after="0" w:line="276" w:lineRule="auto"/>
                    <w:jc w:val="both"/>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val="fr" w:eastAsia="zh-CN"/>
                    </w:rPr>
                    <w:t>- Avoir connaissances des enjeux environnementaux, à la biodiversité et aux démarches de protection (démarche Natura 2000, etc.)</w:t>
                  </w:r>
                </w:p>
              </w:tc>
            </w:tr>
            <w:tr w:rsidR="00B5418E" w:rsidRPr="00B5418E" w:rsidTr="00033ECE">
              <w:trPr>
                <w:trHeight w:val="300"/>
              </w:trPr>
              <w:tc>
                <w:tcPr>
                  <w:tcW w:w="9640" w:type="dxa"/>
                  <w:tcBorders>
                    <w:top w:val="none" w:sz="0" w:space="0" w:color="000000"/>
                    <w:left w:val="none" w:sz="0" w:space="0" w:color="000000"/>
                    <w:bottom w:val="none" w:sz="0" w:space="0" w:color="000000"/>
                    <w:right w:val="none" w:sz="0" w:space="0" w:color="000000"/>
                  </w:tcBorders>
                  <w:shd w:val="clear" w:color="auto" w:fill="auto"/>
                  <w:vAlign w:val="center"/>
                </w:tcPr>
                <w:p w:rsidR="00B5418E" w:rsidRPr="00B5418E" w:rsidRDefault="00B5418E" w:rsidP="00B5418E">
                  <w:pPr>
                    <w:suppressAutoHyphens/>
                    <w:snapToGrid w:val="0"/>
                    <w:spacing w:after="0" w:line="240" w:lineRule="auto"/>
                    <w:rPr>
                      <w:rFonts w:ascii="Times New Roman" w:eastAsia="Times New Roman" w:hAnsi="Times New Roman" w:cs="Times New Roman"/>
                      <w:lang w:val="fr" w:eastAsia="zh-CN"/>
                    </w:rPr>
                  </w:pPr>
                </w:p>
              </w:tc>
            </w:tr>
          </w:tbl>
          <w:p w:rsidR="00B5418E" w:rsidRPr="00B5418E" w:rsidRDefault="00B5418E" w:rsidP="00B5418E">
            <w:pPr>
              <w:suppressAutoHyphens/>
              <w:spacing w:after="0" w:line="240" w:lineRule="auto"/>
              <w:rPr>
                <w:rFonts w:ascii="Times New Roman" w:eastAsia="Times New Roman" w:hAnsi="Times New Roman" w:cs="Times New Roman"/>
                <w:lang w:eastAsia="zh-CN"/>
              </w:rPr>
            </w:pPr>
          </w:p>
        </w:tc>
      </w:tr>
    </w:tbl>
    <w:p w:rsidR="00B5418E" w:rsidRPr="00B5418E" w:rsidRDefault="00B5418E" w:rsidP="00B5418E">
      <w:pPr>
        <w:suppressAutoHyphens/>
        <w:autoSpaceDE w:val="0"/>
        <w:spacing w:after="0" w:line="276" w:lineRule="auto"/>
        <w:jc w:val="both"/>
        <w:rPr>
          <w:rFonts w:ascii="Times New Roman" w:eastAsia="Times New Roman" w:hAnsi="Times New Roman" w:cs="Times New Roman"/>
          <w:lang w:eastAsia="zh-CN"/>
        </w:rPr>
      </w:pPr>
    </w:p>
    <w:tbl>
      <w:tblPr>
        <w:tblW w:w="0" w:type="auto"/>
        <w:tblInd w:w="-5" w:type="dxa"/>
        <w:tblLayout w:type="fixed"/>
        <w:tblLook w:val="0000" w:firstRow="0" w:lastRow="0" w:firstColumn="0" w:lastColumn="0" w:noHBand="0" w:noVBand="0"/>
      </w:tblPr>
      <w:tblGrid>
        <w:gridCol w:w="10198"/>
      </w:tblGrid>
      <w:tr w:rsidR="00B5418E" w:rsidRPr="00B5418E" w:rsidTr="00033ECE">
        <w:tc>
          <w:tcPr>
            <w:tcW w:w="10198" w:type="dxa"/>
            <w:tcBorders>
              <w:top w:val="single" w:sz="4" w:space="0" w:color="000000"/>
              <w:left w:val="single" w:sz="4" w:space="0" w:color="000000"/>
              <w:bottom w:val="single" w:sz="4" w:space="0" w:color="000000"/>
              <w:right w:val="single" w:sz="4" w:space="0" w:color="000000"/>
            </w:tcBorders>
            <w:shd w:val="clear" w:color="auto" w:fill="auto"/>
          </w:tcPr>
          <w:p w:rsidR="00B5418E" w:rsidRPr="00B5418E" w:rsidRDefault="00B5418E" w:rsidP="00B5418E">
            <w:pPr>
              <w:shd w:val="clear" w:color="auto" w:fill="FFFFFF"/>
              <w:suppressAutoHyphens/>
              <w:spacing w:before="120"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lang w:eastAsia="zh-CN"/>
              </w:rPr>
              <w:t>Moyens mis à disposition :</w:t>
            </w:r>
          </w:p>
          <w:p w:rsidR="00B5418E" w:rsidRPr="00B5418E" w:rsidRDefault="00B5418E" w:rsidP="00B5418E">
            <w:pPr>
              <w:suppressAutoHyphens/>
              <w:spacing w:before="120"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lang w:eastAsia="zh-CN"/>
              </w:rPr>
              <w:t>L’éco garde est susceptible de se déplacer en vélo, en deux-roues, à cheval, à pieds ainsi qu’en voiture</w:t>
            </w:r>
          </w:p>
        </w:tc>
      </w:tr>
    </w:tbl>
    <w:p w:rsidR="00B5418E" w:rsidRPr="00B5418E" w:rsidRDefault="00B5418E" w:rsidP="00B5418E">
      <w:pPr>
        <w:suppressAutoHyphens/>
        <w:autoSpaceDE w:val="0"/>
        <w:spacing w:after="0" w:line="276" w:lineRule="auto"/>
        <w:jc w:val="both"/>
        <w:rPr>
          <w:rFonts w:ascii="Times New Roman" w:eastAsia="Times New Roman" w:hAnsi="Times New Roman" w:cs="Times New Roman"/>
          <w:sz w:val="24"/>
          <w:szCs w:val="24"/>
          <w:lang w:eastAsia="zh-CN"/>
        </w:rPr>
      </w:pPr>
    </w:p>
    <w:p w:rsidR="00B5418E" w:rsidRDefault="00B5418E" w:rsidP="00B5418E">
      <w:pPr>
        <w:autoSpaceDE w:val="0"/>
        <w:autoSpaceDN w:val="0"/>
        <w:adjustRightInd w:val="0"/>
        <w:spacing w:after="0" w:line="240" w:lineRule="auto"/>
        <w:ind w:left="142" w:firstLine="708"/>
        <w:jc w:val="both"/>
        <w:rPr>
          <w:rFonts w:ascii="Arial" w:eastAsia="Times New Roman" w:hAnsi="Arial" w:cs="Arial"/>
          <w:color w:val="000000"/>
          <w:sz w:val="20"/>
          <w:szCs w:val="20"/>
        </w:rPr>
      </w:pPr>
    </w:p>
    <w:tbl>
      <w:tblPr>
        <w:tblW w:w="0" w:type="auto"/>
        <w:tblInd w:w="-5" w:type="dxa"/>
        <w:tblLayout w:type="fixed"/>
        <w:tblLook w:val="0000" w:firstRow="0" w:lastRow="0" w:firstColumn="0" w:lastColumn="0" w:noHBand="0" w:noVBand="0"/>
      </w:tblPr>
      <w:tblGrid>
        <w:gridCol w:w="5148"/>
        <w:gridCol w:w="5050"/>
      </w:tblGrid>
      <w:tr w:rsidR="00B5418E" w:rsidRPr="00B5418E" w:rsidTr="00033ECE">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Pr>
          <w:p w:rsidR="00B5418E" w:rsidRPr="00B5418E" w:rsidRDefault="00B5418E" w:rsidP="00B5418E">
            <w:pPr>
              <w:shd w:val="clear" w:color="auto" w:fill="FFFFFF"/>
              <w:suppressAutoHyphens/>
              <w:spacing w:before="120"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lang w:eastAsia="zh-CN"/>
              </w:rPr>
              <w:t xml:space="preserve">Niveau d’études : </w:t>
            </w:r>
            <w:r>
              <w:rPr>
                <w:rFonts w:ascii="Times New Roman" w:eastAsia="Times New Roman" w:hAnsi="Times New Roman" w:cs="Times New Roman"/>
                <w:b/>
                <w:lang w:eastAsia="zh-CN"/>
              </w:rPr>
              <w:t xml:space="preserve">Pas de niveau </w:t>
            </w:r>
            <w:r w:rsidRPr="00B5418E">
              <w:rPr>
                <w:rFonts w:ascii="Times New Roman" w:eastAsia="Times New Roman" w:hAnsi="Times New Roman" w:cs="Times New Roman"/>
                <w:b/>
                <w:lang w:eastAsia="zh-CN"/>
              </w:rPr>
              <w:t xml:space="preserve"> </w:t>
            </w:r>
          </w:p>
          <w:p w:rsidR="00B5418E" w:rsidRPr="00B5418E" w:rsidRDefault="00B5418E" w:rsidP="00B5418E">
            <w:pPr>
              <w:shd w:val="clear" w:color="auto" w:fill="FFFFFF"/>
              <w:suppressAutoHyphens/>
              <w:spacing w:before="120"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lang w:eastAsia="zh-CN"/>
              </w:rPr>
              <w:t xml:space="preserve">Diplômes requis : GALOP </w:t>
            </w:r>
            <w:r>
              <w:rPr>
                <w:rFonts w:ascii="Times New Roman" w:eastAsia="Times New Roman" w:hAnsi="Times New Roman" w:cs="Times New Roman"/>
                <w:b/>
                <w:lang w:eastAsia="zh-CN"/>
              </w:rPr>
              <w:t>7</w:t>
            </w:r>
            <w:r w:rsidRPr="00B5418E">
              <w:rPr>
                <w:rFonts w:ascii="Times New Roman" w:eastAsia="Times New Roman" w:hAnsi="Times New Roman" w:cs="Times New Roman"/>
                <w:b/>
                <w:lang w:eastAsia="zh-CN"/>
              </w:rPr>
              <w:t xml:space="preserve"> MINIMUM</w:t>
            </w:r>
          </w:p>
          <w:p w:rsidR="00B5418E" w:rsidRPr="00B5418E" w:rsidRDefault="00B5418E" w:rsidP="00B5418E">
            <w:pPr>
              <w:suppressAutoHyphens/>
              <w:spacing w:before="120"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lang w:eastAsia="zh-CN"/>
              </w:rPr>
              <w:lastRenderedPageBreak/>
              <w:t xml:space="preserve">Expérience (s) professionnelle(s) sur un poste similaire </w:t>
            </w:r>
          </w:p>
          <w:p w:rsidR="00B5418E" w:rsidRPr="00B5418E" w:rsidRDefault="00B5418E" w:rsidP="00B5418E">
            <w:p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noProof/>
                <w:lang w:eastAsia="fr-FR"/>
              </w:rPr>
              <mc:AlternateContent>
                <mc:Choice Requires="wps">
                  <w:drawing>
                    <wp:inline distT="0" distB="0" distL="0" distR="0">
                      <wp:extent cx="122555" cy="123190"/>
                      <wp:effectExtent l="12065" t="12065" r="8255" b="7620"/>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23190"/>
                              </a:xfrm>
                              <a:prstGeom prst="rect">
                                <a:avLst/>
                              </a:prstGeom>
                              <a:solidFill>
                                <a:srgbClr val="FFFFFF"/>
                              </a:solidFill>
                              <a:ln w="9525">
                                <a:solidFill>
                                  <a:srgbClr val="000000"/>
                                </a:solidFill>
                                <a:miter lim="800000"/>
                                <a:headEnd/>
                                <a:tailEnd/>
                              </a:ln>
                            </wps:spPr>
                            <wps:txbx>
                              <w:txbxContent>
                                <w:p w:rsidR="00B5418E" w:rsidRDefault="00B5418E" w:rsidP="00B5418E">
                                  <w:proofErr w:type="gramStart"/>
                                  <w:r>
                                    <w:rPr>
                                      <w:sz w:val="12"/>
                                      <w:szCs w:val="12"/>
                                    </w:rPr>
                                    <w:t>1«Expérience</w:t>
                                  </w:r>
                                  <w:proofErr w:type="gramEnd"/>
                                  <w:r>
                                    <w:rPr>
                                      <w:sz w:val="12"/>
                                      <w:szCs w:val="12"/>
                                    </w:rPr>
                                    <w:t>_Souhaitée_taper__X__dans_l»</w:t>
                                  </w:r>
                                </w:p>
                              </w:txbxContent>
                            </wps:txbx>
                            <wps:bodyPr rot="0" vert="horz" wrap="square" lIns="36195" tIns="0" rIns="36195" bIns="0" anchor="t" anchorCtr="0" upright="1">
                              <a:noAutofit/>
                            </wps:bodyPr>
                          </wps:wsp>
                        </a:graphicData>
                      </a:graphic>
                    </wp:inline>
                  </w:drawing>
                </mc:Choice>
                <mc:Fallback>
                  <w:pict>
                    <v:shape id="Zone de texte 21" o:spid="_x0000_s1027" type="#_x0000_t202" style="width:9.6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">
                      <v:textbox inset="2.85pt,0,2.85pt,0">
                        <w:txbxContent>
                          <w:p w:rsidR="00B5418E" w:rsidRDefault="00B5418E" w:rsidP="00B5418E">
                            <w:proofErr w:type="gramStart"/>
                            <w:r>
                              <w:rPr>
                                <w:sz w:val="12"/>
                                <w:szCs w:val="12"/>
                              </w:rPr>
                              <w:t>1«Expérience</w:t>
                            </w:r>
                            <w:proofErr w:type="gramEnd"/>
                            <w:r>
                              <w:rPr>
                                <w:sz w:val="12"/>
                                <w:szCs w:val="12"/>
                              </w:rPr>
                              <w:t>_Souhaitée_taper__X__dans_l»</w:t>
                            </w:r>
                          </w:p>
                        </w:txbxContent>
                      </v:textbox>
                      <w10:anchorlock/>
                    </v:shape>
                  </w:pict>
                </mc:Fallback>
              </mc:AlternateContent>
            </w:r>
            <w:r w:rsidRPr="00B5418E">
              <w:rPr>
                <w:rFonts w:ascii="Times New Roman" w:eastAsia="Times New Roman" w:hAnsi="Times New Roman" w:cs="Times New Roman"/>
                <w:lang w:eastAsia="zh-CN"/>
              </w:rPr>
              <w:t xml:space="preserve"> </w:t>
            </w:r>
            <w:r w:rsidRPr="00B5418E">
              <w:rPr>
                <w:rFonts w:ascii="Times New Roman" w:eastAsia="Times New Roman" w:hAnsi="Times New Roman" w:cs="Times New Roman"/>
                <w:b/>
                <w:lang w:eastAsia="zh-CN"/>
              </w:rPr>
              <w:t>Souhaitée(s)</w:t>
            </w:r>
            <w:r w:rsidRPr="00B5418E">
              <w:rPr>
                <w:rFonts w:ascii="Times New Roman" w:eastAsia="Times New Roman" w:hAnsi="Times New Roman" w:cs="Times New Roman"/>
                <w:lang w:eastAsia="zh-CN"/>
              </w:rPr>
              <w:t xml:space="preserve">  </w:t>
            </w:r>
            <w:r w:rsidRPr="00B5418E">
              <w:rPr>
                <w:rFonts w:ascii="Times New Roman" w:eastAsia="Times New Roman" w:hAnsi="Times New Roman" w:cs="Times New Roman"/>
                <w:noProof/>
                <w:lang w:eastAsia="fr-FR"/>
              </w:rPr>
              <mc:AlternateContent>
                <mc:Choice Requires="wps">
                  <w:drawing>
                    <wp:inline distT="0" distB="0" distL="0" distR="0">
                      <wp:extent cx="122555" cy="123190"/>
                      <wp:effectExtent l="8890" t="12065" r="11430" b="7620"/>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23190"/>
                              </a:xfrm>
                              <a:prstGeom prst="rect">
                                <a:avLst/>
                              </a:prstGeom>
                              <a:solidFill>
                                <a:srgbClr val="FFFFFF"/>
                              </a:solidFill>
                              <a:ln w="9525">
                                <a:solidFill>
                                  <a:srgbClr val="000000"/>
                                </a:solidFill>
                                <a:miter lim="800000"/>
                                <a:headEnd/>
                                <a:tailEnd/>
                              </a:ln>
                            </wps:spPr>
                            <wps:txbx>
                              <w:txbxContent>
                                <w:p w:rsidR="00B5418E" w:rsidRDefault="00B5418E" w:rsidP="00B5418E">
                                  <w:proofErr w:type="gramStart"/>
                                  <w:r>
                                    <w:rPr>
                                      <w:sz w:val="12"/>
                                      <w:szCs w:val="12"/>
                                    </w:rPr>
                                    <w:t>«Expérience</w:t>
                                  </w:r>
                                  <w:proofErr w:type="gramEnd"/>
                                  <w:r>
                                    <w:rPr>
                                      <w:sz w:val="12"/>
                                      <w:szCs w:val="12"/>
                                    </w:rPr>
                                    <w:t>_Requise_taper__X__</w:t>
                                  </w:r>
                                  <w:proofErr w:type="spellStart"/>
                                  <w:r>
                                    <w:rPr>
                                      <w:sz w:val="12"/>
                                      <w:szCs w:val="12"/>
                                    </w:rPr>
                                    <w:t>dans_la</w:t>
                                  </w:r>
                                  <w:proofErr w:type="spellEnd"/>
                                  <w:r>
                                    <w:rPr>
                                      <w:sz w:val="12"/>
                                      <w:szCs w:val="12"/>
                                    </w:rPr>
                                    <w:t>_»</w:t>
                                  </w:r>
                                </w:p>
                              </w:txbxContent>
                            </wps:txbx>
                            <wps:bodyPr rot="0" vert="horz" wrap="square" lIns="36195" tIns="0" rIns="36195" bIns="0" anchor="t" anchorCtr="0" upright="1">
                              <a:noAutofit/>
                            </wps:bodyPr>
                          </wps:wsp>
                        </a:graphicData>
                      </a:graphic>
                    </wp:inline>
                  </w:drawing>
                </mc:Choice>
                <mc:Fallback>
                  <w:pict>
                    <v:shape id="Zone de texte 20" o:spid="_x0000_s1028" type="#_x0000_t202" style="width:9.6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">
                      <v:textbox inset="2.85pt,0,2.85pt,0">
                        <w:txbxContent>
                          <w:p w:rsidR="00B5418E" w:rsidRDefault="00B5418E" w:rsidP="00B5418E">
                            <w:proofErr w:type="gramStart"/>
                            <w:r>
                              <w:rPr>
                                <w:sz w:val="12"/>
                                <w:szCs w:val="12"/>
                              </w:rPr>
                              <w:t>«Expérience</w:t>
                            </w:r>
                            <w:proofErr w:type="gramEnd"/>
                            <w:r>
                              <w:rPr>
                                <w:sz w:val="12"/>
                                <w:szCs w:val="12"/>
                              </w:rPr>
                              <w:t>_Requise_taper__X__</w:t>
                            </w:r>
                            <w:proofErr w:type="spellStart"/>
                            <w:r>
                              <w:rPr>
                                <w:sz w:val="12"/>
                                <w:szCs w:val="12"/>
                              </w:rPr>
                              <w:t>dans_la</w:t>
                            </w:r>
                            <w:proofErr w:type="spellEnd"/>
                            <w:r>
                              <w:rPr>
                                <w:sz w:val="12"/>
                                <w:szCs w:val="12"/>
                              </w:rPr>
                              <w:t>_»</w:t>
                            </w:r>
                          </w:p>
                        </w:txbxContent>
                      </v:textbox>
                      <w10:anchorlock/>
                    </v:shape>
                  </w:pict>
                </mc:Fallback>
              </mc:AlternateContent>
            </w:r>
            <w:r w:rsidRPr="00B5418E">
              <w:rPr>
                <w:rFonts w:ascii="Times New Roman" w:eastAsia="Times New Roman" w:hAnsi="Times New Roman" w:cs="Times New Roman"/>
                <w:lang w:eastAsia="zh-CN"/>
              </w:rPr>
              <w:t xml:space="preserve"> Requise(s)</w:t>
            </w:r>
          </w:p>
          <w:p w:rsidR="00B5418E" w:rsidRPr="00B5418E" w:rsidRDefault="00B5418E" w:rsidP="00B5418E">
            <w:pPr>
              <w:suppressAutoHyphens/>
              <w:spacing w:after="0" w:line="240" w:lineRule="auto"/>
              <w:rPr>
                <w:rFonts w:ascii="Times New Roman" w:eastAsia="Times New Roman" w:hAnsi="Times New Roman" w:cs="Times New Roman"/>
                <w:lang w:eastAsia="zh-CN"/>
              </w:rPr>
            </w:pPr>
          </w:p>
        </w:tc>
      </w:tr>
      <w:tr w:rsidR="00B5418E" w:rsidRPr="00B5418E" w:rsidTr="00033ECE">
        <w:tc>
          <w:tcPr>
            <w:tcW w:w="10198" w:type="dxa"/>
            <w:gridSpan w:val="2"/>
            <w:tcBorders>
              <w:top w:val="single" w:sz="4" w:space="0" w:color="000000"/>
              <w:left w:val="single" w:sz="4" w:space="0" w:color="000000"/>
              <w:right w:val="single" w:sz="4" w:space="0" w:color="000000"/>
            </w:tcBorders>
            <w:shd w:val="clear" w:color="auto" w:fill="auto"/>
          </w:tcPr>
          <w:p w:rsidR="00B5418E" w:rsidRPr="00B5418E" w:rsidRDefault="00B5418E" w:rsidP="00B5418E">
            <w:pPr>
              <w:shd w:val="clear" w:color="auto" w:fill="FFFFFF"/>
              <w:suppressAutoHyphens/>
              <w:spacing w:before="120"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lang w:eastAsia="zh-CN"/>
              </w:rPr>
              <w:lastRenderedPageBreak/>
              <w:t xml:space="preserve">Caractéristiques principales liées au poste </w:t>
            </w:r>
          </w:p>
        </w:tc>
      </w:tr>
      <w:tr w:rsidR="00B5418E" w:rsidRPr="00B5418E" w:rsidTr="00033ECE">
        <w:tc>
          <w:tcPr>
            <w:tcW w:w="5148" w:type="dxa"/>
            <w:tcBorders>
              <w:left w:val="single" w:sz="4" w:space="0" w:color="000000"/>
              <w:bottom w:val="single" w:sz="4" w:space="0" w:color="000000"/>
            </w:tcBorders>
            <w:shd w:val="clear" w:color="auto" w:fill="auto"/>
          </w:tcPr>
          <w:p w:rsidR="00B5418E" w:rsidRPr="00B5418E" w:rsidRDefault="00B5418E" w:rsidP="00B5418E">
            <w:pPr>
              <w:suppressAutoHyphens/>
              <w:snapToGrid w:val="0"/>
              <w:spacing w:after="0" w:line="240" w:lineRule="auto"/>
              <w:rPr>
                <w:rFonts w:ascii="Times New Roman" w:eastAsia="Times New Roman" w:hAnsi="Times New Roman" w:cs="Times New Roman"/>
                <w:b/>
                <w:lang w:eastAsia="zh-CN"/>
              </w:rPr>
            </w:pPr>
          </w:p>
          <w:p w:rsidR="00B5418E" w:rsidRPr="00B5418E" w:rsidRDefault="00B5418E" w:rsidP="00B5418E">
            <w:p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noProof/>
                <w:lang w:eastAsia="fr-FR"/>
              </w:rPr>
              <mc:AlternateContent>
                <mc:Choice Requires="wps">
                  <w:drawing>
                    <wp:inline distT="0" distB="0" distL="0" distR="0">
                      <wp:extent cx="122555" cy="123190"/>
                      <wp:effectExtent l="12065" t="6985" r="8255" b="12700"/>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23190"/>
                              </a:xfrm>
                              <a:prstGeom prst="rect">
                                <a:avLst/>
                              </a:prstGeom>
                              <a:solidFill>
                                <a:srgbClr val="FFFFFF"/>
                              </a:solidFill>
                              <a:ln w="9525">
                                <a:solidFill>
                                  <a:srgbClr val="000000"/>
                                </a:solidFill>
                                <a:miter lim="800000"/>
                                <a:headEnd/>
                                <a:tailEnd/>
                              </a:ln>
                            </wps:spPr>
                            <wps:txbx>
                              <w:txbxContent>
                                <w:p w:rsidR="00B5418E" w:rsidRDefault="00B5418E" w:rsidP="00B5418E">
                                  <w:proofErr w:type="gramStart"/>
                                  <w:r>
                                    <w:rPr>
                                      <w:b/>
                                      <w:color w:val="000099"/>
                                      <w:sz w:val="12"/>
                                      <w:szCs w:val="12"/>
                                    </w:rPr>
                                    <w:t>xHoraires</w:t>
                                  </w:r>
                                  <w:proofErr w:type="gramEnd"/>
                                  <w:r>
                                    <w:rPr>
                                      <w:b/>
                                      <w:color w:val="000099"/>
                                      <w:sz w:val="12"/>
                                      <w:szCs w:val="12"/>
                                    </w:rPr>
                                    <w:t>_spécifiques_taper__X__</w:t>
                                  </w:r>
                                  <w:proofErr w:type="spellStart"/>
                                  <w:r>
                                    <w:rPr>
                                      <w:b/>
                                      <w:color w:val="000099"/>
                                      <w:sz w:val="12"/>
                                      <w:szCs w:val="12"/>
                                    </w:rPr>
                                    <w:t>dans_l</w:t>
                                  </w:r>
                                  <w:proofErr w:type="spellEnd"/>
                                  <w:r>
                                    <w:rPr>
                                      <w:b/>
                                      <w:color w:val="000099"/>
                                      <w:sz w:val="12"/>
                                      <w:szCs w:val="12"/>
                                    </w:rPr>
                                    <w:t>»</w:t>
                                  </w:r>
                                </w:p>
                              </w:txbxContent>
                            </wps:txbx>
                            <wps:bodyPr rot="0" vert="horz" wrap="square" lIns="36195" tIns="0" rIns="36195" bIns="0" anchor="t" anchorCtr="0" upright="1">
                              <a:noAutofit/>
                            </wps:bodyPr>
                          </wps:wsp>
                        </a:graphicData>
                      </a:graphic>
                    </wp:inline>
                  </w:drawing>
                </mc:Choice>
                <mc:Fallback>
                  <w:pict>
                    <v:shape id="Zone de texte 19" o:spid="_x0000_s1029" type="#_x0000_t202" style="width:9.6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">
                      <v:textbox inset="2.85pt,0,2.85pt,0">
                        <w:txbxContent>
                          <w:p w:rsidR="00B5418E" w:rsidRDefault="00B5418E" w:rsidP="00B5418E">
                            <w:proofErr w:type="gramStart"/>
                            <w:r>
                              <w:rPr>
                                <w:b/>
                                <w:color w:val="000099"/>
                                <w:sz w:val="12"/>
                                <w:szCs w:val="12"/>
                              </w:rPr>
                              <w:t>xHoraires</w:t>
                            </w:r>
                            <w:proofErr w:type="gramEnd"/>
                            <w:r>
                              <w:rPr>
                                <w:b/>
                                <w:color w:val="000099"/>
                                <w:sz w:val="12"/>
                                <w:szCs w:val="12"/>
                              </w:rPr>
                              <w:t>_spécifiques_taper__X__</w:t>
                            </w:r>
                            <w:proofErr w:type="spellStart"/>
                            <w:r>
                              <w:rPr>
                                <w:b/>
                                <w:color w:val="000099"/>
                                <w:sz w:val="12"/>
                                <w:szCs w:val="12"/>
                              </w:rPr>
                              <w:t>dans_l</w:t>
                            </w:r>
                            <w:proofErr w:type="spellEnd"/>
                            <w:r>
                              <w:rPr>
                                <w:b/>
                                <w:color w:val="000099"/>
                                <w:sz w:val="12"/>
                                <w:szCs w:val="12"/>
                              </w:rPr>
                              <w:t>»</w:t>
                            </w:r>
                          </w:p>
                        </w:txbxContent>
                      </v:textbox>
                      <w10:anchorlock/>
                    </v:shape>
                  </w:pict>
                </mc:Fallback>
              </mc:AlternateContent>
            </w:r>
            <w:r w:rsidRPr="00B5418E">
              <w:rPr>
                <w:rFonts w:ascii="Times New Roman" w:eastAsia="Times New Roman" w:hAnsi="Times New Roman" w:cs="Times New Roman"/>
                <w:b/>
                <w:lang w:eastAsia="zh-CN"/>
              </w:rPr>
              <w:t xml:space="preserve"> Horaires spécifiques</w:t>
            </w:r>
          </w:p>
          <w:p w:rsidR="00B5418E" w:rsidRPr="00B5418E" w:rsidRDefault="00B5418E" w:rsidP="00B5418E">
            <w:pPr>
              <w:suppressAutoHyphens/>
              <w:spacing w:after="0" w:line="240" w:lineRule="auto"/>
              <w:rPr>
                <w:rFonts w:ascii="Times New Roman" w:eastAsia="Times New Roman" w:hAnsi="Times New Roman" w:cs="Times New Roman"/>
                <w:b/>
                <w:lang w:eastAsia="zh-CN"/>
              </w:rPr>
            </w:pPr>
            <w:r w:rsidRPr="00B5418E">
              <w:rPr>
                <w:rFonts w:ascii="Times New Roman" w:eastAsia="Times New Roman" w:hAnsi="Times New Roman" w:cs="Times New Roman"/>
                <w:noProof/>
                <w:lang w:eastAsia="fr-FR"/>
              </w:rPr>
              <mc:AlternateContent>
                <mc:Choice Requires="wps">
                  <w:drawing>
                    <wp:inline distT="0" distB="0" distL="0" distR="0">
                      <wp:extent cx="122555" cy="123190"/>
                      <wp:effectExtent l="12065" t="9525" r="8255" b="1016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23190"/>
                              </a:xfrm>
                              <a:prstGeom prst="rect">
                                <a:avLst/>
                              </a:prstGeom>
                              <a:solidFill>
                                <a:srgbClr val="FFFFFF"/>
                              </a:solidFill>
                              <a:ln w="9525">
                                <a:solidFill>
                                  <a:srgbClr val="000000"/>
                                </a:solidFill>
                                <a:miter lim="800000"/>
                                <a:headEnd/>
                                <a:tailEnd/>
                              </a:ln>
                            </wps:spPr>
                            <wps:txbx>
                              <w:txbxContent>
                                <w:p w:rsidR="00B5418E" w:rsidRDefault="00B5418E" w:rsidP="00B5418E">
                                  <w:proofErr w:type="gramStart"/>
                                  <w:r>
                                    <w:rPr>
                                      <w:b/>
                                      <w:color w:val="000099"/>
                                      <w:sz w:val="12"/>
                                      <w:szCs w:val="12"/>
                                    </w:rPr>
                                    <w:t>x</w:t>
                                  </w:r>
                                  <w:proofErr w:type="gramEnd"/>
                                  <w:r>
                                    <w:rPr>
                                      <w:b/>
                                      <w:color w:val="000099"/>
                                      <w:sz w:val="12"/>
                                      <w:szCs w:val="12"/>
                                    </w:rPr>
                                    <w:t>1«Permis_de_conduire_obligatoire_taper__»</w:t>
                                  </w:r>
                                </w:p>
                              </w:txbxContent>
                            </wps:txbx>
                            <wps:bodyPr rot="0" vert="horz" wrap="square" lIns="36195" tIns="0" rIns="36195" bIns="0" anchor="t" anchorCtr="0" upright="1">
                              <a:noAutofit/>
                            </wps:bodyPr>
                          </wps:wsp>
                        </a:graphicData>
                      </a:graphic>
                    </wp:inline>
                  </w:drawing>
                </mc:Choice>
                <mc:Fallback>
                  <w:pict>
                    <v:shape id="Zone de texte 18" o:spid="_x0000_s1030" type="#_x0000_t202" style="width:9.6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">
                      <v:textbox inset="2.85pt,0,2.85pt,0">
                        <w:txbxContent>
                          <w:p w:rsidR="00B5418E" w:rsidRDefault="00B5418E" w:rsidP="00B5418E">
                            <w:proofErr w:type="gramStart"/>
                            <w:r>
                              <w:rPr>
                                <w:b/>
                                <w:color w:val="000099"/>
                                <w:sz w:val="12"/>
                                <w:szCs w:val="12"/>
                              </w:rPr>
                              <w:t>x</w:t>
                            </w:r>
                            <w:proofErr w:type="gramEnd"/>
                            <w:r>
                              <w:rPr>
                                <w:b/>
                                <w:color w:val="000099"/>
                                <w:sz w:val="12"/>
                                <w:szCs w:val="12"/>
                              </w:rPr>
                              <w:t>1«Permis_de_conduire_obligatoire_taper__»</w:t>
                            </w:r>
                          </w:p>
                        </w:txbxContent>
                      </v:textbox>
                      <w10:anchorlock/>
                    </v:shape>
                  </w:pict>
                </mc:Fallback>
              </mc:AlternateContent>
            </w:r>
            <w:r w:rsidRPr="00B5418E">
              <w:rPr>
                <w:rFonts w:ascii="Times New Roman" w:eastAsia="Times New Roman" w:hAnsi="Times New Roman" w:cs="Times New Roman"/>
                <w:lang w:eastAsia="zh-CN"/>
              </w:rPr>
              <w:t xml:space="preserve"> </w:t>
            </w:r>
            <w:r w:rsidRPr="00B5418E">
              <w:rPr>
                <w:rFonts w:ascii="Times New Roman" w:eastAsia="Times New Roman" w:hAnsi="Times New Roman" w:cs="Times New Roman"/>
                <w:b/>
                <w:lang w:eastAsia="zh-CN"/>
              </w:rPr>
              <w:t>Permis de conduire obligatoire</w:t>
            </w:r>
          </w:p>
          <w:p w:rsidR="00B5418E" w:rsidRPr="00B5418E" w:rsidRDefault="00B5418E" w:rsidP="00B5418E">
            <w:p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sz w:val="24"/>
                <w:szCs w:val="24"/>
                <w:lang w:eastAsia="zh-CN"/>
              </w:rPr>
              <w:t>Permis de conduire 50 cm3</w:t>
            </w:r>
          </w:p>
          <w:p w:rsidR="00B5418E" w:rsidRPr="00B5418E" w:rsidRDefault="00B5418E" w:rsidP="00B5418E">
            <w:p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noProof/>
                <w:lang w:eastAsia="fr-FR"/>
              </w:rPr>
              <mc:AlternateContent>
                <mc:Choice Requires="wps">
                  <w:drawing>
                    <wp:inline distT="0" distB="0" distL="0" distR="0">
                      <wp:extent cx="122555" cy="123190"/>
                      <wp:effectExtent l="12065" t="6350" r="8255" b="13335"/>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23190"/>
                              </a:xfrm>
                              <a:prstGeom prst="rect">
                                <a:avLst/>
                              </a:prstGeom>
                              <a:solidFill>
                                <a:srgbClr val="FFFFFF"/>
                              </a:solidFill>
                              <a:ln w="9525">
                                <a:solidFill>
                                  <a:srgbClr val="000000"/>
                                </a:solidFill>
                                <a:miter lim="800000"/>
                                <a:headEnd/>
                                <a:tailEnd/>
                              </a:ln>
                            </wps:spPr>
                            <wps:txbx>
                              <w:txbxContent>
                                <w:p w:rsidR="00B5418E" w:rsidRDefault="00B5418E" w:rsidP="00B5418E">
                                  <w:proofErr w:type="gramStart"/>
                                  <w:r>
                                    <w:rPr>
                                      <w:b/>
                                      <w:color w:val="000099"/>
                                      <w:sz w:val="12"/>
                                      <w:szCs w:val="12"/>
                                    </w:rPr>
                                    <w:t>«</w:t>
                                  </w:r>
                                  <w:proofErr w:type="spellStart"/>
                                  <w:r>
                                    <w:rPr>
                                      <w:b/>
                                      <w:color w:val="000099"/>
                                      <w:sz w:val="12"/>
                                      <w:szCs w:val="12"/>
                                    </w:rPr>
                                    <w:t>Déplacements</w:t>
                                  </w:r>
                                  <w:proofErr w:type="gramEnd"/>
                                  <w:r>
                                    <w:rPr>
                                      <w:b/>
                                      <w:color w:val="000099"/>
                                      <w:sz w:val="12"/>
                                      <w:szCs w:val="12"/>
                                    </w:rPr>
                                    <w:t>_province_et_étranger_taper</w:t>
                                  </w:r>
                                  <w:proofErr w:type="spellEnd"/>
                                  <w:r>
                                    <w:rPr>
                                      <w:b/>
                                      <w:color w:val="000099"/>
                                      <w:sz w:val="12"/>
                                      <w:szCs w:val="12"/>
                                    </w:rPr>
                                    <w:t>»</w:t>
                                  </w:r>
                                </w:p>
                              </w:txbxContent>
                            </wps:txbx>
                            <wps:bodyPr rot="0" vert="horz" wrap="square" lIns="36195" tIns="0" rIns="36195" bIns="0" anchor="t" anchorCtr="0" upright="1">
                              <a:noAutofit/>
                            </wps:bodyPr>
                          </wps:wsp>
                        </a:graphicData>
                      </a:graphic>
                    </wp:inline>
                  </w:drawing>
                </mc:Choice>
                <mc:Fallback>
                  <w:pict>
                    <v:shape id="Zone de texte 17" o:spid="_x0000_s1031" type="#_x0000_t202" style="width:9.6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">
                      <v:textbox inset="2.85pt,0,2.85pt,0">
                        <w:txbxContent>
                          <w:p w:rsidR="00B5418E" w:rsidRDefault="00B5418E" w:rsidP="00B5418E">
                            <w:proofErr w:type="gramStart"/>
                            <w:r>
                              <w:rPr>
                                <w:b/>
                                <w:color w:val="000099"/>
                                <w:sz w:val="12"/>
                                <w:szCs w:val="12"/>
                              </w:rPr>
                              <w:t>«</w:t>
                            </w:r>
                            <w:proofErr w:type="spellStart"/>
                            <w:r>
                              <w:rPr>
                                <w:b/>
                                <w:color w:val="000099"/>
                                <w:sz w:val="12"/>
                                <w:szCs w:val="12"/>
                              </w:rPr>
                              <w:t>Déplacements</w:t>
                            </w:r>
                            <w:proofErr w:type="gramEnd"/>
                            <w:r>
                              <w:rPr>
                                <w:b/>
                                <w:color w:val="000099"/>
                                <w:sz w:val="12"/>
                                <w:szCs w:val="12"/>
                              </w:rPr>
                              <w:t>_province_et_étranger_taper</w:t>
                            </w:r>
                            <w:proofErr w:type="spellEnd"/>
                            <w:r>
                              <w:rPr>
                                <w:b/>
                                <w:color w:val="000099"/>
                                <w:sz w:val="12"/>
                                <w:szCs w:val="12"/>
                              </w:rPr>
                              <w:t>»</w:t>
                            </w:r>
                          </w:p>
                        </w:txbxContent>
                      </v:textbox>
                      <w10:anchorlock/>
                    </v:shape>
                  </w:pict>
                </mc:Fallback>
              </mc:AlternateContent>
            </w:r>
            <w:r w:rsidRPr="00B5418E">
              <w:rPr>
                <w:rFonts w:ascii="Times New Roman" w:eastAsia="Times New Roman" w:hAnsi="Times New Roman" w:cs="Times New Roman"/>
                <w:lang w:eastAsia="zh-CN"/>
              </w:rPr>
              <w:t xml:space="preserve"> Déplacements province et étranger</w:t>
            </w:r>
          </w:p>
          <w:p w:rsidR="00B5418E" w:rsidRPr="00B5418E" w:rsidRDefault="00B5418E" w:rsidP="00B5418E">
            <w:pPr>
              <w:suppressAutoHyphens/>
              <w:spacing w:after="12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noProof/>
                <w:lang w:eastAsia="fr-FR"/>
              </w:rPr>
              <mc:AlternateContent>
                <mc:Choice Requires="wps">
                  <w:drawing>
                    <wp:inline distT="0" distB="0" distL="0" distR="0">
                      <wp:extent cx="122555" cy="123190"/>
                      <wp:effectExtent l="12065" t="8255" r="8255" b="1143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23190"/>
                              </a:xfrm>
                              <a:prstGeom prst="rect">
                                <a:avLst/>
                              </a:prstGeom>
                              <a:solidFill>
                                <a:srgbClr val="FFFFFF"/>
                              </a:solidFill>
                              <a:ln w="9525">
                                <a:solidFill>
                                  <a:srgbClr val="000000"/>
                                </a:solidFill>
                                <a:miter lim="800000"/>
                                <a:headEnd/>
                                <a:tailEnd/>
                              </a:ln>
                            </wps:spPr>
                            <wps:txbx>
                              <w:txbxContent>
                                <w:p w:rsidR="00B5418E" w:rsidRDefault="00B5418E" w:rsidP="00B5418E">
                                  <w:proofErr w:type="gramStart"/>
                                  <w:r>
                                    <w:rPr>
                                      <w:b/>
                                      <w:color w:val="000099"/>
                                      <w:sz w:val="12"/>
                                      <w:szCs w:val="12"/>
                                    </w:rPr>
                                    <w:t>«Astreintes</w:t>
                                  </w:r>
                                  <w:proofErr w:type="gramEnd"/>
                                  <w:r>
                                    <w:rPr>
                                      <w:b/>
                                      <w:color w:val="000099"/>
                                      <w:sz w:val="12"/>
                                      <w:szCs w:val="12"/>
                                    </w:rPr>
                                    <w:t>_taper__X__</w:t>
                                  </w:r>
                                  <w:proofErr w:type="spellStart"/>
                                  <w:r>
                                    <w:rPr>
                                      <w:b/>
                                      <w:color w:val="000099"/>
                                      <w:sz w:val="12"/>
                                      <w:szCs w:val="12"/>
                                    </w:rPr>
                                    <w:t>dans_la_cellule</w:t>
                                  </w:r>
                                  <w:proofErr w:type="spellEnd"/>
                                  <w:r>
                                    <w:rPr>
                                      <w:b/>
                                      <w:color w:val="000099"/>
                                      <w:sz w:val="12"/>
                                      <w:szCs w:val="12"/>
                                    </w:rPr>
                                    <w:t>»</w:t>
                                  </w:r>
                                </w:p>
                              </w:txbxContent>
                            </wps:txbx>
                            <wps:bodyPr rot="0" vert="horz" wrap="square" lIns="36195" tIns="0" rIns="36195" bIns="0" anchor="t" anchorCtr="0" upright="1">
                              <a:noAutofit/>
                            </wps:bodyPr>
                          </wps:wsp>
                        </a:graphicData>
                      </a:graphic>
                    </wp:inline>
                  </w:drawing>
                </mc:Choice>
                <mc:Fallback>
                  <w:pict>
                    <v:shape id="Zone de texte 16" o:spid="_x0000_s1032" type="#_x0000_t202" style="width:9.6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">
                      <v:textbox inset="2.85pt,0,2.85pt,0">
                        <w:txbxContent>
                          <w:p w:rsidR="00B5418E" w:rsidRDefault="00B5418E" w:rsidP="00B5418E">
                            <w:proofErr w:type="gramStart"/>
                            <w:r>
                              <w:rPr>
                                <w:b/>
                                <w:color w:val="000099"/>
                                <w:sz w:val="12"/>
                                <w:szCs w:val="12"/>
                              </w:rPr>
                              <w:t>«Astreintes</w:t>
                            </w:r>
                            <w:proofErr w:type="gramEnd"/>
                            <w:r>
                              <w:rPr>
                                <w:b/>
                                <w:color w:val="000099"/>
                                <w:sz w:val="12"/>
                                <w:szCs w:val="12"/>
                              </w:rPr>
                              <w:t>_taper__X__</w:t>
                            </w:r>
                            <w:proofErr w:type="spellStart"/>
                            <w:r>
                              <w:rPr>
                                <w:b/>
                                <w:color w:val="000099"/>
                                <w:sz w:val="12"/>
                                <w:szCs w:val="12"/>
                              </w:rPr>
                              <w:t>dans_la_cellule</w:t>
                            </w:r>
                            <w:proofErr w:type="spellEnd"/>
                            <w:r>
                              <w:rPr>
                                <w:b/>
                                <w:color w:val="000099"/>
                                <w:sz w:val="12"/>
                                <w:szCs w:val="12"/>
                              </w:rPr>
                              <w:t>»</w:t>
                            </w:r>
                          </w:p>
                        </w:txbxContent>
                      </v:textbox>
                      <w10:anchorlock/>
                    </v:shape>
                  </w:pict>
                </mc:Fallback>
              </mc:AlternateContent>
            </w:r>
            <w:r w:rsidRPr="00B5418E">
              <w:rPr>
                <w:rFonts w:ascii="Times New Roman" w:eastAsia="Times New Roman" w:hAnsi="Times New Roman" w:cs="Times New Roman"/>
                <w:lang w:eastAsia="zh-CN"/>
              </w:rPr>
              <w:t xml:space="preserve"> Astreintes</w:t>
            </w:r>
          </w:p>
        </w:tc>
        <w:tc>
          <w:tcPr>
            <w:tcW w:w="5050" w:type="dxa"/>
            <w:tcBorders>
              <w:bottom w:val="single" w:sz="4" w:space="0" w:color="000000"/>
              <w:right w:val="single" w:sz="4" w:space="0" w:color="000000"/>
            </w:tcBorders>
            <w:shd w:val="clear" w:color="auto" w:fill="auto"/>
          </w:tcPr>
          <w:p w:rsidR="00B5418E" w:rsidRPr="00B5418E" w:rsidRDefault="00B5418E" w:rsidP="00B5418E">
            <w:pPr>
              <w:suppressAutoHyphens/>
              <w:snapToGrid w:val="0"/>
              <w:spacing w:after="0" w:line="240" w:lineRule="auto"/>
              <w:rPr>
                <w:rFonts w:ascii="Times New Roman" w:eastAsia="Times New Roman" w:hAnsi="Times New Roman" w:cs="Times New Roman"/>
                <w:lang w:eastAsia="zh-CN"/>
              </w:rPr>
            </w:pPr>
          </w:p>
          <w:p w:rsidR="00B5418E" w:rsidRPr="00B5418E" w:rsidRDefault="00B5418E" w:rsidP="00B5418E">
            <w:p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b/>
                <w:noProof/>
                <w:lang w:eastAsia="fr-FR"/>
              </w:rPr>
              <mc:AlternateContent>
                <mc:Choice Requires="wps">
                  <w:drawing>
                    <wp:inline distT="0" distB="0" distL="0" distR="0">
                      <wp:extent cx="123190" cy="123190"/>
                      <wp:effectExtent l="13970" t="6985" r="5715" b="12700"/>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23190"/>
                              </a:xfrm>
                              <a:prstGeom prst="rect">
                                <a:avLst/>
                              </a:prstGeom>
                              <a:solidFill>
                                <a:srgbClr val="FFFFFF"/>
                              </a:solidFill>
                              <a:ln w="9525">
                                <a:solidFill>
                                  <a:srgbClr val="000000"/>
                                </a:solidFill>
                                <a:miter lim="800000"/>
                                <a:headEnd/>
                                <a:tailEnd/>
                              </a:ln>
                            </wps:spPr>
                            <wps:txbx>
                              <w:txbxContent>
                                <w:p w:rsidR="00B5418E" w:rsidRDefault="00B5418E" w:rsidP="00B5418E">
                                  <w:r>
                                    <w:rPr>
                                      <w:b/>
                                      <w:color w:val="000099"/>
                                      <w:sz w:val="10"/>
                                      <w:szCs w:val="10"/>
                                    </w:rPr>
                                    <w:t>Logement_de_fonction_taper__X__</w:t>
                                  </w:r>
                                  <w:proofErr w:type="spellStart"/>
                                  <w:r>
                                    <w:rPr>
                                      <w:b/>
                                      <w:color w:val="000099"/>
                                      <w:sz w:val="10"/>
                                      <w:szCs w:val="10"/>
                                    </w:rPr>
                                    <w:t>dans_</w:t>
                                  </w:r>
                                  <w:proofErr w:type="gramStart"/>
                                  <w:r>
                                    <w:rPr>
                                      <w:b/>
                                      <w:color w:val="000099"/>
                                      <w:sz w:val="10"/>
                                      <w:szCs w:val="10"/>
                                    </w:rPr>
                                    <w:t>l</w:t>
                                  </w:r>
                                  <w:proofErr w:type="spellEnd"/>
                                  <w:r>
                                    <w:rPr>
                                      <w:b/>
                                      <w:color w:val="000099"/>
                                      <w:sz w:val="10"/>
                                      <w:szCs w:val="10"/>
                                    </w:rPr>
                                    <w:t>»</w:t>
                                  </w:r>
                                  <w:proofErr w:type="gramEnd"/>
                                </w:p>
                              </w:txbxContent>
                            </wps:txbx>
                            <wps:bodyPr rot="0" vert="horz" wrap="square" lIns="36195" tIns="0" rIns="36195" bIns="0" anchor="t" anchorCtr="0" upright="1">
                              <a:noAutofit/>
                            </wps:bodyPr>
                          </wps:wsp>
                        </a:graphicData>
                      </a:graphic>
                    </wp:inline>
                  </w:drawing>
                </mc:Choice>
                <mc:Fallback>
                  <w:pict>
                    <v:shape id="Zone de texte 15" o:spid="_x0000_s1033" type="#_x0000_t202" style="width:9.7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">
                      <v:textbox inset="2.85pt,0,2.85pt,0">
                        <w:txbxContent>
                          <w:p w:rsidR="00B5418E" w:rsidRDefault="00B5418E" w:rsidP="00B5418E">
                            <w:r>
                              <w:rPr>
                                <w:b/>
                                <w:color w:val="000099"/>
                                <w:sz w:val="10"/>
                                <w:szCs w:val="10"/>
                              </w:rPr>
                              <w:t>Logement_de_fonction_taper__X__</w:t>
                            </w:r>
                            <w:proofErr w:type="spellStart"/>
                            <w:r>
                              <w:rPr>
                                <w:b/>
                                <w:color w:val="000099"/>
                                <w:sz w:val="10"/>
                                <w:szCs w:val="10"/>
                              </w:rPr>
                              <w:t>dans_</w:t>
                            </w:r>
                            <w:proofErr w:type="gramStart"/>
                            <w:r>
                              <w:rPr>
                                <w:b/>
                                <w:color w:val="000099"/>
                                <w:sz w:val="10"/>
                                <w:szCs w:val="10"/>
                              </w:rPr>
                              <w:t>l</w:t>
                            </w:r>
                            <w:proofErr w:type="spellEnd"/>
                            <w:r>
                              <w:rPr>
                                <w:b/>
                                <w:color w:val="000099"/>
                                <w:sz w:val="10"/>
                                <w:szCs w:val="10"/>
                              </w:rPr>
                              <w:t>»</w:t>
                            </w:r>
                            <w:proofErr w:type="gramEnd"/>
                          </w:p>
                        </w:txbxContent>
                      </v:textbox>
                      <w10:anchorlock/>
                    </v:shape>
                  </w:pict>
                </mc:Fallback>
              </mc:AlternateContent>
            </w:r>
            <w:r w:rsidRPr="00B5418E">
              <w:rPr>
                <w:rFonts w:ascii="Times New Roman" w:eastAsia="Times New Roman" w:hAnsi="Times New Roman" w:cs="Times New Roman"/>
                <w:lang w:eastAsia="zh-CN"/>
              </w:rPr>
              <w:t xml:space="preserve"> Logement de fonction</w:t>
            </w:r>
          </w:p>
          <w:p w:rsidR="00B5418E" w:rsidRPr="00B5418E" w:rsidRDefault="00B5418E" w:rsidP="00B5418E">
            <w:pPr>
              <w:suppressAutoHyphens/>
              <w:spacing w:after="0" w:line="240" w:lineRule="auto"/>
              <w:rPr>
                <w:rFonts w:ascii="Times New Roman" w:eastAsia="Times New Roman" w:hAnsi="Times New Roman" w:cs="Times New Roman"/>
                <w:sz w:val="24"/>
                <w:szCs w:val="24"/>
                <w:lang w:eastAsia="zh-CN"/>
              </w:rPr>
            </w:pPr>
            <w:r w:rsidRPr="00B5418E">
              <w:rPr>
                <w:rFonts w:ascii="Times New Roman" w:eastAsia="Times New Roman" w:hAnsi="Times New Roman" w:cs="Times New Roman"/>
                <w:noProof/>
                <w:lang w:eastAsia="fr-FR"/>
              </w:rPr>
              <mc:AlternateContent>
                <mc:Choice Requires="wps">
                  <w:drawing>
                    <wp:inline distT="0" distB="0" distL="0" distR="0">
                      <wp:extent cx="123190" cy="123190"/>
                      <wp:effectExtent l="13970" t="9525" r="5715" b="10160"/>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23190"/>
                              </a:xfrm>
                              <a:prstGeom prst="rect">
                                <a:avLst/>
                              </a:prstGeom>
                              <a:solidFill>
                                <a:srgbClr val="FFFFFF"/>
                              </a:solidFill>
                              <a:ln w="9525">
                                <a:solidFill>
                                  <a:srgbClr val="000000"/>
                                </a:solidFill>
                                <a:miter lim="800000"/>
                                <a:headEnd/>
                                <a:tailEnd/>
                              </a:ln>
                            </wps:spPr>
                            <wps:txbx>
                              <w:txbxContent>
                                <w:p w:rsidR="00B5418E" w:rsidRDefault="00B5418E" w:rsidP="00B5418E">
                                  <w:r>
                                    <w:rPr>
                                      <w:sz w:val="10"/>
                                      <w:szCs w:val="10"/>
                                    </w:rPr>
                                    <w:t>X</w:t>
                                  </w:r>
                                </w:p>
                              </w:txbxContent>
                            </wps:txbx>
                            <wps:bodyPr rot="0" vert="horz" wrap="square" lIns="36195" tIns="0" rIns="36195" bIns="0" anchor="t" anchorCtr="0" upright="1">
                              <a:noAutofit/>
                            </wps:bodyPr>
                          </wps:wsp>
                        </a:graphicData>
                      </a:graphic>
                    </wp:inline>
                  </w:drawing>
                </mc:Choice>
                <mc:Fallback>
                  <w:pict>
                    <v:shape id="Zone de texte 14" o:spid="_x0000_s1034" type="#_x0000_t202" style="width:9.7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">
                      <v:textbox inset="2.85pt,0,2.85pt,0">
                        <w:txbxContent>
                          <w:p w:rsidR="00B5418E" w:rsidRDefault="00B5418E" w:rsidP="00B5418E">
                            <w:r>
                              <w:rPr>
                                <w:sz w:val="10"/>
                                <w:szCs w:val="10"/>
                              </w:rPr>
                              <w:t>X</w:t>
                            </w:r>
                          </w:p>
                        </w:txbxContent>
                      </v:textbox>
                      <w10:anchorlock/>
                    </v:shape>
                  </w:pict>
                </mc:Fallback>
              </mc:AlternateContent>
            </w:r>
            <w:r w:rsidRPr="00B5418E">
              <w:rPr>
                <w:rFonts w:ascii="Times New Roman" w:eastAsia="Times New Roman" w:hAnsi="Times New Roman" w:cs="Times New Roman"/>
                <w:lang w:eastAsia="zh-CN"/>
              </w:rPr>
              <w:t xml:space="preserve"> Vaccins obligatoires</w:t>
            </w:r>
          </w:p>
          <w:p w:rsidR="00B5418E" w:rsidRPr="00B5418E" w:rsidRDefault="00B5418E" w:rsidP="00B5418E">
            <w:pPr>
              <w:suppressAutoHyphens/>
              <w:spacing w:after="0" w:line="240" w:lineRule="auto"/>
              <w:ind w:left="794" w:hanging="794"/>
              <w:rPr>
                <w:rFonts w:ascii="Times New Roman" w:eastAsia="Times New Roman" w:hAnsi="Times New Roman" w:cs="Times New Roman"/>
                <w:sz w:val="24"/>
                <w:szCs w:val="24"/>
                <w:lang w:eastAsia="zh-CN"/>
              </w:rPr>
            </w:pPr>
            <w:r w:rsidRPr="00B5418E">
              <w:rPr>
                <w:rFonts w:ascii="Times New Roman" w:eastAsia="Times New Roman" w:hAnsi="Times New Roman" w:cs="Times New Roman"/>
                <w:noProof/>
                <w:lang w:eastAsia="fr-FR"/>
              </w:rPr>
              <mc:AlternateContent>
                <mc:Choice Requires="wps">
                  <w:drawing>
                    <wp:inline distT="0" distB="0" distL="0" distR="0">
                      <wp:extent cx="123190" cy="123190"/>
                      <wp:effectExtent l="13970" t="12065" r="5715" b="762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23190"/>
                              </a:xfrm>
                              <a:prstGeom prst="rect">
                                <a:avLst/>
                              </a:prstGeom>
                              <a:solidFill>
                                <a:srgbClr val="FFFFFF"/>
                              </a:solidFill>
                              <a:ln w="9525">
                                <a:solidFill>
                                  <a:srgbClr val="000000"/>
                                </a:solidFill>
                                <a:miter lim="800000"/>
                                <a:headEnd/>
                                <a:tailEnd/>
                              </a:ln>
                            </wps:spPr>
                            <wps:txbx>
                              <w:txbxContent>
                                <w:p w:rsidR="00B5418E" w:rsidRDefault="00B5418E" w:rsidP="00B5418E">
                                  <w:r>
                                    <w:rPr>
                                      <w:b/>
                                      <w:color w:val="000099"/>
                                      <w:sz w:val="12"/>
                                      <w:szCs w:val="12"/>
                                    </w:rPr>
                                    <w:t>X</w:t>
                                  </w:r>
                                </w:p>
                              </w:txbxContent>
                            </wps:txbx>
                            <wps:bodyPr rot="0" vert="horz" wrap="square" lIns="36195" tIns="0" rIns="36195" bIns="0" anchor="t" anchorCtr="0" upright="1">
                              <a:noAutofit/>
                            </wps:bodyPr>
                          </wps:wsp>
                        </a:graphicData>
                      </a:graphic>
                    </wp:inline>
                  </w:drawing>
                </mc:Choice>
                <mc:Fallback>
                  <w:pict>
                    <v:shape id="Zone de texte 3" o:spid="_x0000_s1035" type="#_x0000_t202" style="width:9.7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">
                      <v:textbox inset="2.85pt,0,2.85pt,0">
                        <w:txbxContent>
                          <w:p w:rsidR="00B5418E" w:rsidRDefault="00B5418E" w:rsidP="00B5418E">
                            <w:r>
                              <w:rPr>
                                <w:b/>
                                <w:color w:val="000099"/>
                                <w:sz w:val="12"/>
                                <w:szCs w:val="12"/>
                              </w:rPr>
                              <w:t>X</w:t>
                            </w:r>
                          </w:p>
                        </w:txbxContent>
                      </v:textbox>
                      <w10:anchorlock/>
                    </v:shape>
                  </w:pict>
                </mc:Fallback>
              </mc:AlternateContent>
            </w:r>
            <w:r w:rsidRPr="00B5418E">
              <w:rPr>
                <w:rFonts w:ascii="Times New Roman" w:eastAsia="Times New Roman" w:hAnsi="Times New Roman" w:cs="Times New Roman"/>
                <w:lang w:eastAsia="zh-CN"/>
              </w:rPr>
              <w:t xml:space="preserve"> </w:t>
            </w:r>
            <w:r w:rsidRPr="00B5418E">
              <w:rPr>
                <w:rFonts w:ascii="Times New Roman" w:eastAsia="Times New Roman" w:hAnsi="Times New Roman" w:cs="Times New Roman"/>
                <w:b/>
                <w:lang w:eastAsia="zh-CN"/>
              </w:rPr>
              <w:t>Port d’une tenue de travail obligatoire et d’un Equipement de Protection Individuelle</w:t>
            </w:r>
          </w:p>
          <w:p w:rsidR="00B5418E" w:rsidRPr="00B5418E" w:rsidRDefault="00B5418E" w:rsidP="00B5418E">
            <w:pPr>
              <w:suppressAutoHyphens/>
              <w:spacing w:after="0" w:line="240" w:lineRule="auto"/>
              <w:rPr>
                <w:rFonts w:ascii="Times New Roman" w:eastAsia="Times New Roman" w:hAnsi="Times New Roman" w:cs="Times New Roman"/>
                <w:lang w:eastAsia="zh-CN"/>
              </w:rPr>
            </w:pPr>
            <w:r w:rsidRPr="00B5418E">
              <w:rPr>
                <w:rFonts w:ascii="Times New Roman" w:eastAsia="Times New Roman" w:hAnsi="Times New Roman" w:cs="Times New Roman"/>
                <w:noProof/>
                <w:lang w:eastAsia="fr-FR"/>
              </w:rPr>
              <mc:AlternateContent>
                <mc:Choice Requires="wps">
                  <w:drawing>
                    <wp:inline distT="0" distB="0" distL="0" distR="0">
                      <wp:extent cx="123190" cy="123190"/>
                      <wp:effectExtent l="13970" t="12700" r="5715" b="698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23190"/>
                              </a:xfrm>
                              <a:prstGeom prst="rect">
                                <a:avLst/>
                              </a:prstGeom>
                              <a:solidFill>
                                <a:srgbClr val="FFFFFF"/>
                              </a:solidFill>
                              <a:ln w="9525">
                                <a:solidFill>
                                  <a:srgbClr val="000000"/>
                                </a:solidFill>
                                <a:miter lim="800000"/>
                                <a:headEnd/>
                                <a:tailEnd/>
                              </a:ln>
                            </wps:spPr>
                            <wps:txbx>
                              <w:txbxContent>
                                <w:p w:rsidR="00B5418E" w:rsidRDefault="00B5418E" w:rsidP="00B5418E">
                                  <w:r>
                                    <w:rPr>
                                      <w:b/>
                                      <w:color w:val="000099"/>
                                      <w:sz w:val="12"/>
                                      <w:szCs w:val="12"/>
                                    </w:rPr>
                                    <w:t>X</w:t>
                                  </w:r>
                                </w:p>
                              </w:txbxContent>
                            </wps:txbx>
                            <wps:bodyPr rot="0" vert="horz" wrap="square" lIns="36195" tIns="0" rIns="36195" bIns="0" anchor="t" anchorCtr="0" upright="1">
                              <a:noAutofit/>
                            </wps:bodyPr>
                          </wps:wsp>
                        </a:graphicData>
                      </a:graphic>
                    </wp:inline>
                  </w:drawing>
                </mc:Choice>
                <mc:Fallback>
                  <w:pict>
                    <v:shape id="Zone de texte 2" o:spid="_x0000_s1036" type="#_x0000_t202" style="width:9.7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">
                      <v:textbox inset="2.85pt,0,2.85pt,0">
                        <w:txbxContent>
                          <w:p w:rsidR="00B5418E" w:rsidRDefault="00B5418E" w:rsidP="00B5418E">
                            <w:r>
                              <w:rPr>
                                <w:b/>
                                <w:color w:val="000099"/>
                                <w:sz w:val="12"/>
                                <w:szCs w:val="12"/>
                              </w:rPr>
                              <w:t>X</w:t>
                            </w:r>
                          </w:p>
                        </w:txbxContent>
                      </v:textbox>
                      <w10:anchorlock/>
                    </v:shape>
                  </w:pict>
                </mc:Fallback>
              </mc:AlternateContent>
            </w:r>
            <w:r w:rsidRPr="00B5418E">
              <w:rPr>
                <w:rFonts w:ascii="Times New Roman" w:eastAsia="Times New Roman" w:hAnsi="Times New Roman" w:cs="Times New Roman"/>
                <w:b/>
                <w:lang w:eastAsia="zh-CN"/>
              </w:rPr>
              <w:t xml:space="preserve"> Travail régulier le week-end et/ou jours fériés</w:t>
            </w:r>
          </w:p>
        </w:tc>
      </w:tr>
    </w:tbl>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B5418E">
      <w:pPr>
        <w:autoSpaceDE w:val="0"/>
        <w:autoSpaceDN w:val="0"/>
        <w:adjustRightInd w:val="0"/>
        <w:spacing w:after="0" w:line="240" w:lineRule="auto"/>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B5418E" w:rsidRPr="00F70E0C" w:rsidRDefault="00B5418E" w:rsidP="00F70E0C">
      <w:pPr>
        <w:autoSpaceDE w:val="0"/>
        <w:autoSpaceDN w:val="0"/>
        <w:adjustRightInd w:val="0"/>
        <w:spacing w:after="0" w:line="240" w:lineRule="auto"/>
        <w:ind w:left="142"/>
        <w:jc w:val="both"/>
        <w:rPr>
          <w:rFonts w:ascii="Arial" w:eastAsia="Times New Roman" w:hAnsi="Arial" w:cs="Arial"/>
          <w:color w:val="000000"/>
          <w:sz w:val="20"/>
          <w:szCs w:val="20"/>
        </w:rPr>
      </w:pPr>
    </w:p>
    <w:p w:rsidR="00F70E0C" w:rsidRPr="00F70E0C" w:rsidRDefault="00F70E0C" w:rsidP="003E01A0">
      <w:pPr>
        <w:spacing w:before="100" w:after="0" w:line="240" w:lineRule="auto"/>
        <w:ind w:left="142"/>
        <w:jc w:val="both"/>
        <w:rPr>
          <w:rFonts w:ascii="Arial" w:eastAsia="Times New Roman" w:hAnsi="Arial" w:cs="Arial"/>
        </w:rPr>
      </w:pPr>
      <w:r w:rsidRPr="00F70E0C">
        <w:rPr>
          <w:rFonts w:ascii="Arial" w:eastAsia="Times New Roman" w:hAnsi="Arial" w:cs="Arial"/>
        </w:rPr>
        <w:t>Et bien sûr, vous aurez l'opportunité de vous épanouir au sein de notre équipe, tout en contribuant à l'atteinte des objectifs !</w:t>
      </w:r>
    </w:p>
    <w:p w:rsidR="00F70E0C" w:rsidRPr="00F70E0C" w:rsidRDefault="00F70E0C" w:rsidP="00F70E0C">
      <w:pPr>
        <w:widowControl w:val="0"/>
        <w:autoSpaceDE w:val="0"/>
        <w:autoSpaceDN w:val="0"/>
        <w:spacing w:after="0" w:line="240" w:lineRule="auto"/>
        <w:ind w:left="142"/>
        <w:jc w:val="both"/>
        <w:rPr>
          <w:rFonts w:ascii="Arial" w:eastAsia="Arial" w:hAnsi="Arial" w:cs="Arial"/>
          <w:b/>
          <w:color w:val="162864"/>
          <w:sz w:val="24"/>
        </w:rPr>
      </w:pPr>
      <w:r w:rsidRPr="00F70E0C">
        <w:rPr>
          <w:rFonts w:ascii="Arial" w:eastAsia="Arial" w:hAnsi="Arial" w:cs="Arial"/>
          <w:noProof/>
          <w:sz w:val="20"/>
          <w:szCs w:val="20"/>
          <w:lang w:eastAsia="fr-FR"/>
        </w:rPr>
        <mc:AlternateContent>
          <mc:Choice Requires="wpg">
            <w:drawing>
              <wp:anchor distT="0" distB="0" distL="0" distR="0" simplePos="0" relativeHeight="251663360" behindDoc="1" locked="0" layoutInCell="1" allowOverlap="1" wp14:anchorId="017F6A61" wp14:editId="1020AAF0">
                <wp:simplePos x="0" y="0"/>
                <wp:positionH relativeFrom="margin">
                  <wp:posOffset>0</wp:posOffset>
                </wp:positionH>
                <wp:positionV relativeFrom="paragraph">
                  <wp:posOffset>151765</wp:posOffset>
                </wp:positionV>
                <wp:extent cx="6639560" cy="38100"/>
                <wp:effectExtent l="0" t="0" r="27940" b="19050"/>
                <wp:wrapTopAndBottom/>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20" y="365"/>
                          <a:chExt cx="10456" cy="60"/>
                        </a:xfrm>
                      </wpg:grpSpPr>
                      <wps:wsp>
                        <wps:cNvPr id="8" name="Line 13"/>
                        <wps:cNvCnPr>
                          <a:cxnSpLocks noChangeShapeType="1"/>
                        </wps:cNvCnPr>
                        <wps:spPr bwMode="auto">
                          <a:xfrm>
                            <a:off x="720" y="37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720" y="42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D136D9" id="Group 11" o:spid="_x0000_s1026" style="position:absolute;margin-left:0;margin-top:11.95pt;width:522.8pt;height:3pt;z-index:-251653120;mso-wrap-distance-left:0;mso-wrap-distance-right:0;mso-position-horizontal-relative:margin" coordorigin="720,36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">
                <v:line id="Line 13" o:spid="_x0000_s1027" style="position:absolute;visibility:visible;mso-wrap-style:square" from="720,370" to="1117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" strokecolor="#9e62a4" strokeweight=".17675mm"/>
                <v:line id="Line 12" o:spid="_x0000_s1028" style="position:absolute;visibility:visible;mso-wrap-style:square" from="720,420" to="1117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" strokecolor="#9e62a4" strokeweight=".17675mm"/>
                <w10:wrap type="topAndBottom" anchorx="margin"/>
              </v:group>
            </w:pict>
          </mc:Fallback>
        </mc:AlternateContent>
      </w:r>
      <w:r w:rsidRPr="00F70E0C">
        <w:rPr>
          <w:rFonts w:ascii="Arial" w:eastAsia="Arial" w:hAnsi="Arial" w:cs="Arial"/>
          <w:b/>
          <w:color w:val="162864"/>
          <w:sz w:val="24"/>
        </w:rPr>
        <w:t>Profil recherché</w:t>
      </w:r>
    </w:p>
    <w:p w:rsidR="00F70E0C" w:rsidRPr="00F70E0C" w:rsidRDefault="00F70E0C" w:rsidP="00F70E0C">
      <w:pPr>
        <w:spacing w:before="100" w:after="0" w:line="240" w:lineRule="auto"/>
        <w:ind w:left="142"/>
        <w:jc w:val="both"/>
        <w:rPr>
          <w:rFonts w:ascii="Arial" w:eastAsia="Times New Roman" w:hAnsi="Arial" w:cs="Arial"/>
        </w:rPr>
      </w:pPr>
      <w:r w:rsidRPr="00F70E0C">
        <w:rPr>
          <w:rFonts w:ascii="Arial" w:eastAsia="Times New Roman" w:hAnsi="Arial" w:cs="Arial"/>
        </w:rPr>
        <w:t xml:space="preserve">Niveau d’études : </w:t>
      </w:r>
    </w:p>
    <w:p w:rsidR="007E2A65" w:rsidRDefault="007E2A65" w:rsidP="007E2A65">
      <w:pPr>
        <w:spacing w:before="100" w:after="0" w:line="240" w:lineRule="auto"/>
        <w:ind w:left="142"/>
        <w:jc w:val="both"/>
        <w:rPr>
          <w:rFonts w:ascii="Arial" w:eastAsia="Times New Roman" w:hAnsi="Arial" w:cs="Arial"/>
        </w:rPr>
      </w:pPr>
      <w:r w:rsidRPr="007E2A65">
        <w:rPr>
          <w:rFonts w:ascii="Arial" w:eastAsia="Times New Roman" w:hAnsi="Arial" w:cs="Arial"/>
        </w:rPr>
        <w:t xml:space="preserve">Expérience (s) professionnelle(s) sur un poste similaire </w:t>
      </w:r>
      <w:r>
        <w:rPr>
          <w:rFonts w:ascii="Arial" w:eastAsia="Times New Roman" w:hAnsi="Arial" w:cs="Arial"/>
        </w:rPr>
        <w:t>r</w:t>
      </w:r>
      <w:r w:rsidRPr="007E2A65">
        <w:rPr>
          <w:rFonts w:ascii="Arial" w:eastAsia="Times New Roman" w:hAnsi="Arial" w:cs="Arial"/>
        </w:rPr>
        <w:t>equise(s)</w:t>
      </w:r>
    </w:p>
    <w:p w:rsidR="00F70E0C" w:rsidRDefault="00F70E0C" w:rsidP="00F70E0C">
      <w:pPr>
        <w:spacing w:after="0" w:line="240" w:lineRule="auto"/>
        <w:ind w:left="142"/>
        <w:rPr>
          <w:rFonts w:ascii="Arial" w:eastAsia="Times New Roman" w:hAnsi="Arial" w:cs="Arial"/>
          <w:lang w:eastAsia="fr-FR"/>
        </w:rPr>
      </w:pPr>
      <w:r w:rsidRPr="00F70E0C">
        <w:rPr>
          <w:rFonts w:ascii="Arial" w:eastAsia="Times New Roman" w:hAnsi="Arial" w:cs="Arial"/>
          <w:noProof/>
          <w:lang w:eastAsia="fr-FR"/>
        </w:rPr>
        <mc:AlternateContent>
          <mc:Choice Requires="wpg">
            <w:drawing>
              <wp:anchor distT="0" distB="0" distL="0" distR="0" simplePos="0" relativeHeight="251662336" behindDoc="1" locked="0" layoutInCell="1" allowOverlap="1" wp14:anchorId="504A664B" wp14:editId="51433DEC">
                <wp:simplePos x="0" y="0"/>
                <wp:positionH relativeFrom="margin">
                  <wp:align>left</wp:align>
                </wp:positionH>
                <wp:positionV relativeFrom="paragraph">
                  <wp:posOffset>200660</wp:posOffset>
                </wp:positionV>
                <wp:extent cx="6669405" cy="45085"/>
                <wp:effectExtent l="0" t="0" r="36195" b="12065"/>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69405" cy="45085"/>
                          <a:chOff x="6283" y="368"/>
                          <a:chExt cx="4893" cy="60"/>
                        </a:xfrm>
                      </wpg:grpSpPr>
                      <wps:wsp>
                        <wps:cNvPr id="12" name="Line 4"/>
                        <wps:cNvCnPr>
                          <a:cxnSpLocks noChangeShapeType="1"/>
                        </wps:cNvCnPr>
                        <wps:spPr bwMode="auto">
                          <a:xfrm>
                            <a:off x="6283" y="373"/>
                            <a:ext cx="4893"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6283" y="423"/>
                            <a:ext cx="4893"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19CDC" id="Group 2" o:spid="_x0000_s1026" style="position:absolute;margin-left:0;margin-top:15.8pt;width:525.15pt;height:3.55pt;flip:y;z-index:-251654144;mso-wrap-distance-left:0;mso-wrap-distance-right:0;mso-position-horizontal:left;mso-position-horizontal-relative:margin" coordorigin="6283,368" coordsize="4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">
                <v:line id="Line 4" o:spid="_x0000_s1027" style="position:absolute;visibility:visible;mso-wrap-style:square" from="6283,373" to="1117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" strokecolor="#9e62a4" strokeweight=".17675mm"/>
                <v:line id="Line 3" o:spid="_x0000_s1028" style="position:absolute;visibility:visible;mso-wrap-style:square" from="6283,423" to="1117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" strokecolor="#9e62a4" strokeweight=".17675mm"/>
                <w10:wrap type="topAndBottom" anchorx="margin"/>
              </v:group>
            </w:pict>
          </mc:Fallback>
        </mc:AlternateContent>
      </w:r>
    </w:p>
    <w:p w:rsidR="007E2A65" w:rsidRDefault="007E2A65" w:rsidP="003E01A0">
      <w:pPr>
        <w:spacing w:before="100" w:after="0" w:line="240" w:lineRule="auto"/>
        <w:ind w:left="142"/>
        <w:jc w:val="both"/>
        <w:rPr>
          <w:rFonts w:ascii="Arial" w:eastAsia="Times New Roman" w:hAnsi="Arial" w:cs="Arial"/>
          <w:color w:val="000000"/>
        </w:rPr>
      </w:pPr>
      <w:r w:rsidRPr="00F70E0C">
        <w:rPr>
          <w:rFonts w:ascii="Arial" w:eastAsia="Times New Roman" w:hAnsi="Arial" w:cs="Arial"/>
        </w:rPr>
        <w:t xml:space="preserve">Vous voulez </w:t>
      </w:r>
      <w:r>
        <w:rPr>
          <w:rFonts w:ascii="Arial" w:eastAsia="Times New Roman" w:hAnsi="Arial" w:cs="Arial"/>
        </w:rPr>
        <w:t xml:space="preserve">participer </w:t>
      </w:r>
      <w:r w:rsidR="003E01A0">
        <w:rPr>
          <w:rFonts w:ascii="Arial" w:eastAsia="Times New Roman" w:hAnsi="Arial" w:cs="Arial"/>
        </w:rPr>
        <w:t>à/</w:t>
      </w:r>
      <w:r>
        <w:rPr>
          <w:rFonts w:ascii="Arial" w:eastAsia="Times New Roman" w:hAnsi="Arial" w:cs="Arial"/>
        </w:rPr>
        <w:t>au</w:t>
      </w:r>
      <w:r w:rsidR="003E01A0">
        <w:rPr>
          <w:rFonts w:ascii="Arial" w:eastAsia="Times New Roman" w:hAnsi="Arial" w:cs="Arial"/>
        </w:rPr>
        <w:t>x</w:t>
      </w:r>
      <w:r>
        <w:rPr>
          <w:rFonts w:ascii="Arial" w:eastAsia="Times New Roman" w:hAnsi="Arial" w:cs="Arial"/>
        </w:rPr>
        <w:t xml:space="preserve"> </w:t>
      </w:r>
      <w:proofErr w:type="spellStart"/>
      <w:r w:rsidR="003E01A0">
        <w:rPr>
          <w:rFonts w:ascii="Arial" w:eastAsia="Times New Roman" w:hAnsi="Arial" w:cs="Arial"/>
        </w:rPr>
        <w:t>xxxxxxxxxxxxxxxxx</w:t>
      </w:r>
      <w:proofErr w:type="spellEnd"/>
      <w:r w:rsidRPr="00F70E0C">
        <w:rPr>
          <w:rFonts w:ascii="Arial" w:eastAsia="Times New Roman" w:hAnsi="Arial" w:cs="Arial"/>
          <w:color w:val="000000"/>
        </w:rPr>
        <w:t> ?</w:t>
      </w:r>
    </w:p>
    <w:p w:rsidR="007E2A65" w:rsidRDefault="007E2A65" w:rsidP="003E01A0">
      <w:pPr>
        <w:spacing w:before="100" w:after="0" w:line="240" w:lineRule="auto"/>
        <w:ind w:left="142"/>
        <w:jc w:val="both"/>
        <w:rPr>
          <w:rFonts w:ascii="Arial" w:eastAsia="Times New Roman" w:hAnsi="Arial" w:cs="Arial"/>
        </w:rPr>
      </w:pPr>
      <w:r>
        <w:rPr>
          <w:rFonts w:ascii="Arial" w:eastAsia="Times New Roman" w:hAnsi="Arial" w:cs="Arial"/>
        </w:rPr>
        <w:t>Venez bifurquer en Seine Saint Denis !</w:t>
      </w:r>
    </w:p>
    <w:sectPr w:rsidR="007E2A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9E6" w:rsidRDefault="009C59E6" w:rsidP="009C59E6">
      <w:pPr>
        <w:spacing w:after="0" w:line="240" w:lineRule="auto"/>
      </w:pPr>
      <w:r>
        <w:separator/>
      </w:r>
    </w:p>
  </w:endnote>
  <w:endnote w:type="continuationSeparator" w:id="0">
    <w:p w:rsidR="009C59E6" w:rsidRDefault="009C59E6"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9E6" w:rsidRDefault="009C59E6" w:rsidP="009C59E6">
      <w:pPr>
        <w:spacing w:after="0" w:line="240" w:lineRule="auto"/>
      </w:pPr>
      <w:r>
        <w:separator/>
      </w:r>
    </w:p>
  </w:footnote>
  <w:footnote w:type="continuationSeparator" w:id="0">
    <w:p w:rsidR="009C59E6" w:rsidRDefault="009C59E6"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2" w15:restartNumberingAfterBreak="0">
    <w:nsid w:val="00000003"/>
    <w:multiLevelType w:val="singleLevel"/>
    <w:tmpl w:val="00000003"/>
    <w:name w:val="WW8Num6"/>
    <w:lvl w:ilvl="0">
      <w:start w:val="1"/>
      <w:numFmt w:val="bullet"/>
      <w:lvlText w:val="&gt;"/>
      <w:lvlJc w:val="left"/>
      <w:pPr>
        <w:tabs>
          <w:tab w:val="num" w:pos="720"/>
        </w:tabs>
        <w:ind w:left="720" w:hanging="360"/>
      </w:pPr>
      <w:rPr>
        <w:rFonts w:ascii="Arial Narrow" w:hAnsi="Arial Narrow" w:cs="Arial Narrow" w:hint="default"/>
        <w:sz w:val="22"/>
        <w:szCs w:val="22"/>
        <w:lang w:val="fr"/>
      </w:rPr>
    </w:lvl>
  </w:abstractNum>
  <w:abstractNum w:abstractNumId="3"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C555D4"/>
    <w:multiLevelType w:val="hybridMultilevel"/>
    <w:tmpl w:val="CF1055BA"/>
    <w:lvl w:ilvl="0" w:tplc="B54462C4">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6"/>
  </w:num>
  <w:num w:numId="5">
    <w:abstractNumId w:val="4"/>
  </w:num>
  <w:num w:numId="6">
    <w:abstractNumId w:val="11"/>
  </w:num>
  <w:num w:numId="7">
    <w:abstractNumId w:val="7"/>
  </w:num>
  <w:num w:numId="8">
    <w:abstractNumId w:val="3"/>
  </w:num>
  <w:num w:numId="9">
    <w:abstractNumId w:val="12"/>
  </w:num>
  <w:num w:numId="10">
    <w:abstractNumId w:val="1"/>
  </w:num>
  <w:num w:numId="11">
    <w:abstractNumId w:val="9"/>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83193"/>
    <w:rsid w:val="0011343D"/>
    <w:rsid w:val="001E7BF0"/>
    <w:rsid w:val="002142EB"/>
    <w:rsid w:val="002C7A06"/>
    <w:rsid w:val="003E01A0"/>
    <w:rsid w:val="003F554C"/>
    <w:rsid w:val="004E29FC"/>
    <w:rsid w:val="00500996"/>
    <w:rsid w:val="005313FA"/>
    <w:rsid w:val="005347C0"/>
    <w:rsid w:val="005C55EF"/>
    <w:rsid w:val="005F25A3"/>
    <w:rsid w:val="005F6259"/>
    <w:rsid w:val="006100D3"/>
    <w:rsid w:val="006656BE"/>
    <w:rsid w:val="00675828"/>
    <w:rsid w:val="00713403"/>
    <w:rsid w:val="00780398"/>
    <w:rsid w:val="007E2A65"/>
    <w:rsid w:val="007E5EFA"/>
    <w:rsid w:val="00822BBF"/>
    <w:rsid w:val="008237BF"/>
    <w:rsid w:val="0085763F"/>
    <w:rsid w:val="0087145F"/>
    <w:rsid w:val="008D2F94"/>
    <w:rsid w:val="00993C5D"/>
    <w:rsid w:val="009949C2"/>
    <w:rsid w:val="009C59E6"/>
    <w:rsid w:val="00B10D08"/>
    <w:rsid w:val="00B315C3"/>
    <w:rsid w:val="00B36D68"/>
    <w:rsid w:val="00B5418E"/>
    <w:rsid w:val="00CC3732"/>
    <w:rsid w:val="00D33551"/>
    <w:rsid w:val="00D75160"/>
    <w:rsid w:val="00DA498D"/>
    <w:rsid w:val="00DD63A9"/>
    <w:rsid w:val="00E77A13"/>
    <w:rsid w:val="00E948DA"/>
    <w:rsid w:val="00F41230"/>
    <w:rsid w:val="00F554DA"/>
    <w:rsid w:val="00F66AD8"/>
    <w:rsid w:val="00F70E0C"/>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0450"/>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Jean francois Gibert</cp:lastModifiedBy>
  <cp:revision>3</cp:revision>
  <cp:lastPrinted>2022-12-22T15:20:00Z</cp:lastPrinted>
  <dcterms:created xsi:type="dcterms:W3CDTF">2025-05-16T14:24:00Z</dcterms:created>
  <dcterms:modified xsi:type="dcterms:W3CDTF">2025-05-16T15:15:00Z</dcterms:modified>
</cp:coreProperties>
</file>